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6B0" w:rsidRDefault="003766B0"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Default="00745EC7" w:rsidP="003E2A03">
      <w:pPr>
        <w:pStyle w:val="af6"/>
        <w:widowControl w:val="0"/>
        <w:ind w:left="0" w:right="-1"/>
        <w:jc w:val="center"/>
        <w:rPr>
          <w:rFonts w:ascii="Times New Roman" w:hAnsi="Times New Roman"/>
          <w:szCs w:val="24"/>
        </w:rPr>
      </w:pPr>
      <w:r>
        <w:rPr>
          <w:rFonts w:ascii="Times New Roman" w:hAnsi="Times New Roman"/>
          <w:szCs w:val="24"/>
        </w:rPr>
        <w:pict>
          <v:shapetype id="_x0000_t152" coordsize="21600,21600" o:spt="152" adj="9931" path="m0@0c7200@2,14400@1,21600,m0@5c7200@6,14400@6,21600@5e">
            <v:formulas>
              <v:f eqn="val #0"/>
              <v:f eqn="prod #0 3 4"/>
              <v:f eqn="prod #0 5 4"/>
              <v:f eqn="prod #0 3 8"/>
              <v:f eqn="prod #0 1 8"/>
              <v:f eqn="sum 21600 0 @3"/>
              <v:f eqn="sum @4 21600 0"/>
              <v:f eqn="prod #0 1 2"/>
              <v:f eqn="prod @5 1 2"/>
              <v:f eqn="sum @7 @8 0"/>
              <v:f eqn="prod #0 7 8"/>
              <v:f eqn="prod @5 1 3"/>
              <v:f eqn="sum @1 @2 0"/>
              <v:f eqn="sum @12 @0 0"/>
              <v:f eqn="prod @13 1 4"/>
              <v:f eqn="sum @11 14400 @14"/>
            </v:formulas>
            <v:path textpathok="t" o:connecttype="custom" o:connectlocs="10800,@10;0,@9;10800,21600;21600,@8" o:connectangles="270,180,90,0"/>
            <v:textpath on="t" fitshape="t" xscale="t"/>
            <v:handles>
              <v:h position="topLeft,#0" yrange="0,12169"/>
            </v:handles>
            <o:lock v:ext="edit" text="t" shapetype="t"/>
          </v:shapetype>
          <v:shape id="_x0000_i1025" type="#_x0000_t152" style="width:309.75pt;height:132pt" adj="8717" fillcolor="gray" strokeweight="1pt">
            <v:fill r:id="rId8" o:title="Частый вертикальный" color2="yellow" type="pattern"/>
            <v:shadow on="t" opacity="52429f" offset="3pt"/>
            <v:textpath style="font-family:&quot;Arial Black&quot;;v-text-kern:t" trim="t" fitpath="t" xscale="f" string="Открытый урок"/>
          </v:shape>
        </w:pict>
      </w:r>
    </w:p>
    <w:p w:rsidR="003766B0" w:rsidRDefault="003766B0" w:rsidP="00A750D1">
      <w:pPr>
        <w:pStyle w:val="af6"/>
        <w:widowControl w:val="0"/>
        <w:ind w:left="0" w:right="-1"/>
        <w:rPr>
          <w:rFonts w:ascii="Times New Roman" w:hAnsi="Times New Roman"/>
          <w:szCs w:val="24"/>
        </w:rPr>
      </w:pPr>
    </w:p>
    <w:p w:rsidR="003E2A03" w:rsidRDefault="00745EC7" w:rsidP="003E2A03">
      <w:pPr>
        <w:pStyle w:val="af6"/>
        <w:widowControl w:val="0"/>
        <w:ind w:left="0" w:right="-1"/>
        <w:jc w:val="center"/>
        <w:rPr>
          <w:rFonts w:ascii="Times New Roman" w:hAnsi="Times New Roman"/>
          <w:szCs w:val="24"/>
        </w:rPr>
      </w:pPr>
      <w:r>
        <w:rPr>
          <w:rFonts w:ascii="Times New Roman" w:hAnsi="Times New Roman"/>
          <w:szCs w:val="24"/>
        </w:rP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i1027" type="#_x0000_t158" style="width:450pt;height:57.75pt" fillcolor="#3cf" strokecolor="#009" strokeweight="1pt">
            <v:shadow on="t" color="#009" offset="7pt,-7pt"/>
            <v:textpath style="font-family:&quot;Impact&quot;;v-text-spacing:52429f;v-text-kern:t" trim="t" fitpath="t" xscale="f" string="«Плавление и отвердевание кристаллических тел."/>
          </v:shape>
        </w:pict>
      </w:r>
    </w:p>
    <w:p w:rsidR="003E2A03" w:rsidRDefault="003E2A03" w:rsidP="00A750D1">
      <w:pPr>
        <w:pStyle w:val="af6"/>
        <w:widowControl w:val="0"/>
        <w:ind w:left="0" w:right="-1"/>
        <w:rPr>
          <w:rFonts w:ascii="Times New Roman" w:hAnsi="Times New Roman"/>
          <w:szCs w:val="24"/>
        </w:rPr>
      </w:pPr>
    </w:p>
    <w:p w:rsidR="003E2A03" w:rsidRDefault="00745EC7" w:rsidP="00EF60B5">
      <w:pPr>
        <w:pStyle w:val="af6"/>
        <w:widowControl w:val="0"/>
        <w:ind w:left="0" w:right="-1"/>
        <w:jc w:val="center"/>
        <w:rPr>
          <w:rFonts w:ascii="Times New Roman" w:hAnsi="Times New Roman"/>
          <w:szCs w:val="24"/>
        </w:rPr>
      </w:pPr>
      <w:r>
        <w:rPr>
          <w:rFonts w:ascii="Times New Roman" w:hAnsi="Times New Roman"/>
          <w:szCs w:val="24"/>
          <w:highlight w:val="white"/>
        </w:rPr>
        <w:pict>
          <v:shape id="_x0000_i1026" type="#_x0000_t158" style="width:307.5pt;height:49.5pt" fillcolor="#3cf" strokecolor="#009" strokeweight="1pt">
            <v:shadow on="t" color="#009" offset="7pt,-7pt"/>
            <v:textpath style="font-family:&quot;Impact&quot;;v-text-spacing:52429f;v-text-kern:t" trim="t" fitpath="t" xscale="f" string="Удельная теплота плавления».  "/>
          </v:shape>
        </w:pict>
      </w:r>
    </w:p>
    <w:p w:rsidR="003E2A03" w:rsidRDefault="003E2A03" w:rsidP="00A750D1">
      <w:pPr>
        <w:pStyle w:val="af6"/>
        <w:widowControl w:val="0"/>
        <w:ind w:left="0" w:right="-1"/>
        <w:rPr>
          <w:rFonts w:ascii="Times New Roman" w:hAnsi="Times New Roman"/>
          <w:szCs w:val="24"/>
        </w:rPr>
      </w:pPr>
    </w:p>
    <w:p w:rsidR="003E2A03" w:rsidRDefault="003E2A03"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Default="003E2A03" w:rsidP="00A750D1">
      <w:pPr>
        <w:pStyle w:val="af6"/>
        <w:widowControl w:val="0"/>
        <w:ind w:left="0" w:right="-1"/>
        <w:rPr>
          <w:rFonts w:ascii="Times New Roman" w:hAnsi="Times New Roman"/>
          <w:szCs w:val="24"/>
        </w:rPr>
      </w:pPr>
      <w:r w:rsidRPr="003E2A03">
        <w:rPr>
          <w:rFonts w:ascii="Times New Roman" w:hAnsi="Times New Roman"/>
          <w:szCs w:val="24"/>
        </w:rPr>
        <w:drawing>
          <wp:inline distT="0" distB="0" distL="0" distR="0">
            <wp:extent cx="6152515" cy="4057650"/>
            <wp:effectExtent l="57150" t="38100" r="38735" b="19050"/>
            <wp:docPr id="2" name="Рисунок 1" descr="__56"/>
            <wp:cNvGraphicFramePr/>
            <a:graphic xmlns:a="http://schemas.openxmlformats.org/drawingml/2006/main">
              <a:graphicData uri="http://schemas.openxmlformats.org/drawingml/2006/picture">
                <pic:pic xmlns:pic="http://schemas.openxmlformats.org/drawingml/2006/picture">
                  <pic:nvPicPr>
                    <pic:cNvPr id="9219" name="Picture 4" descr="__56"/>
                    <pic:cNvPicPr>
                      <a:picLocks noChangeAspect="1" noChangeArrowheads="1"/>
                    </pic:cNvPicPr>
                  </pic:nvPicPr>
                  <pic:blipFill>
                    <a:blip r:embed="rId9"/>
                    <a:srcRect/>
                    <a:stretch>
                      <a:fillRect/>
                    </a:stretch>
                  </pic:blipFill>
                  <pic:spPr bwMode="auto">
                    <a:xfrm>
                      <a:off x="0" y="0"/>
                      <a:ext cx="6152515" cy="4057650"/>
                    </a:xfrm>
                    <a:prstGeom prst="rect">
                      <a:avLst/>
                    </a:prstGeom>
                    <a:noFill/>
                    <a:ln w="38100" cmpd="dbl">
                      <a:solidFill>
                        <a:srgbClr val="000099"/>
                      </a:solidFill>
                      <a:miter lim="800000"/>
                      <a:headEnd/>
                      <a:tailEnd/>
                    </a:ln>
                  </pic:spPr>
                </pic:pic>
              </a:graphicData>
            </a:graphic>
          </wp:inline>
        </w:drawing>
      </w:r>
    </w:p>
    <w:p w:rsidR="003766B0" w:rsidRDefault="003766B0" w:rsidP="00A750D1">
      <w:pPr>
        <w:pStyle w:val="af6"/>
        <w:widowControl w:val="0"/>
        <w:ind w:left="0" w:right="-1"/>
        <w:rPr>
          <w:rFonts w:ascii="Times New Roman" w:hAnsi="Times New Roman"/>
          <w:szCs w:val="24"/>
        </w:rPr>
      </w:pPr>
    </w:p>
    <w:p w:rsidR="00EF60B5" w:rsidRDefault="00EF60B5"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Pr="003E2A03" w:rsidRDefault="003E2A03" w:rsidP="003E2A03">
      <w:pPr>
        <w:pStyle w:val="af6"/>
        <w:widowControl w:val="0"/>
        <w:ind w:left="0" w:right="-1"/>
        <w:jc w:val="right"/>
        <w:rPr>
          <w:rFonts w:ascii="Times New Roman" w:hAnsi="Times New Roman"/>
          <w:color w:val="0070C0"/>
          <w:sz w:val="28"/>
          <w:szCs w:val="28"/>
        </w:rPr>
      </w:pPr>
      <w:r>
        <w:rPr>
          <w:rFonts w:ascii="Times New Roman" w:hAnsi="Times New Roman"/>
          <w:color w:val="0070C0"/>
          <w:sz w:val="28"/>
          <w:szCs w:val="28"/>
        </w:rPr>
        <w:t>Провела</w:t>
      </w:r>
      <w:r w:rsidRPr="003E2A03">
        <w:rPr>
          <w:rFonts w:ascii="Times New Roman" w:hAnsi="Times New Roman"/>
          <w:color w:val="0070C0"/>
          <w:sz w:val="28"/>
          <w:szCs w:val="28"/>
        </w:rPr>
        <w:t xml:space="preserve"> учитель физики Кадырова Л.Х.</w:t>
      </w:r>
    </w:p>
    <w:p w:rsidR="003766B0" w:rsidRDefault="003766B0"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Default="003766B0" w:rsidP="00A750D1">
      <w:pPr>
        <w:pStyle w:val="af6"/>
        <w:widowControl w:val="0"/>
        <w:ind w:left="0" w:right="-1"/>
        <w:rPr>
          <w:rFonts w:ascii="Times New Roman" w:hAnsi="Times New Roman"/>
          <w:szCs w:val="24"/>
        </w:rPr>
      </w:pPr>
    </w:p>
    <w:p w:rsidR="003766B0" w:rsidRPr="00745EC7" w:rsidRDefault="003766B0" w:rsidP="00745EC7">
      <w:pPr>
        <w:pStyle w:val="af6"/>
        <w:widowControl w:val="0"/>
        <w:ind w:left="0" w:right="-1"/>
        <w:rPr>
          <w:rFonts w:ascii="Times New Roman" w:hAnsi="Times New Roman"/>
          <w:szCs w:val="24"/>
        </w:rPr>
      </w:pPr>
    </w:p>
    <w:p w:rsidR="000A374C" w:rsidRPr="00745EC7" w:rsidRDefault="00A750D1" w:rsidP="00745EC7">
      <w:pPr>
        <w:pStyle w:val="af6"/>
        <w:widowControl w:val="0"/>
        <w:ind w:left="0" w:right="-1"/>
        <w:rPr>
          <w:rFonts w:ascii="Times New Roman" w:hAnsi="Times New Roman"/>
          <w:b/>
          <w:color w:val="4F81BD" w:themeColor="accent1"/>
          <w:szCs w:val="24"/>
        </w:rPr>
      </w:pPr>
      <w:r w:rsidRPr="00745EC7">
        <w:rPr>
          <w:rFonts w:ascii="Times New Roman" w:hAnsi="Times New Roman"/>
          <w:b/>
          <w:color w:val="4F81BD" w:themeColor="accent1"/>
          <w:szCs w:val="24"/>
        </w:rPr>
        <w:t>ИНФОРМАЦИЯ О РАЗРАБОТЧИКЕ ПЛАНА</w:t>
      </w:r>
    </w:p>
    <w:p w:rsidR="001A6D45" w:rsidRPr="00745EC7" w:rsidRDefault="001A6D45" w:rsidP="00745EC7">
      <w:pPr>
        <w:pStyle w:val="af6"/>
        <w:widowControl w:val="0"/>
        <w:ind w:left="0" w:right="-1"/>
        <w:rPr>
          <w:rFonts w:ascii="Times New Roman" w:hAnsi="Times New Roman"/>
          <w:color w:val="4F81BD" w:themeColor="accent1"/>
          <w:szCs w:val="24"/>
        </w:rPr>
      </w:pPr>
      <w:r w:rsidRPr="00745EC7">
        <w:rPr>
          <w:rFonts w:ascii="Times New Roman" w:hAnsi="Times New Roman"/>
          <w:b/>
          <w:color w:val="4F81BD" w:themeColor="accent1"/>
          <w:szCs w:val="24"/>
        </w:rPr>
        <w:t>ФИО разработчика</w:t>
      </w:r>
      <w:r w:rsidRPr="00745EC7">
        <w:rPr>
          <w:rFonts w:ascii="Times New Roman" w:hAnsi="Times New Roman"/>
          <w:color w:val="4F81BD" w:themeColor="accent1"/>
          <w:szCs w:val="24"/>
        </w:rPr>
        <w:t xml:space="preserve">   Кадырова Луиза Хасаиновна</w:t>
      </w:r>
    </w:p>
    <w:p w:rsidR="001A6D45" w:rsidRPr="00745EC7" w:rsidRDefault="001A6D45" w:rsidP="00745EC7">
      <w:pPr>
        <w:pStyle w:val="af6"/>
        <w:widowControl w:val="0"/>
        <w:numPr>
          <w:ilvl w:val="0"/>
          <w:numId w:val="1"/>
        </w:numPr>
        <w:ind w:left="0" w:right="-1" w:firstLine="0"/>
        <w:rPr>
          <w:rFonts w:ascii="Times New Roman" w:hAnsi="Times New Roman"/>
          <w:color w:val="4F81BD" w:themeColor="accent1"/>
          <w:szCs w:val="24"/>
        </w:rPr>
      </w:pPr>
      <w:r w:rsidRPr="00745EC7">
        <w:rPr>
          <w:rFonts w:ascii="Times New Roman" w:hAnsi="Times New Roman"/>
          <w:color w:val="4F81BD" w:themeColor="accent1"/>
          <w:szCs w:val="24"/>
        </w:rPr>
        <w:t>ОБЩАЯ ИНФОРМАЦИЯ ПО УРОКУ</w:t>
      </w:r>
    </w:p>
    <w:p w:rsidR="001A6D45" w:rsidRPr="00745EC7" w:rsidRDefault="001A6D45" w:rsidP="00745EC7">
      <w:pPr>
        <w:pStyle w:val="af6"/>
        <w:widowControl w:val="0"/>
        <w:ind w:left="0" w:right="-1"/>
        <w:rPr>
          <w:rFonts w:ascii="Times New Roman" w:hAnsi="Times New Roman"/>
          <w:color w:val="4F81BD" w:themeColor="accent1"/>
          <w:szCs w:val="24"/>
        </w:rPr>
      </w:pPr>
      <w:r w:rsidRPr="00745EC7">
        <w:rPr>
          <w:rFonts w:ascii="Times New Roman" w:hAnsi="Times New Roman"/>
          <w:color w:val="4F81BD" w:themeColor="accent1"/>
          <w:szCs w:val="24"/>
        </w:rPr>
        <w:t xml:space="preserve">Класс </w:t>
      </w:r>
      <w:r w:rsidR="007B1936" w:rsidRPr="00745EC7">
        <w:rPr>
          <w:rFonts w:ascii="Times New Roman" w:hAnsi="Times New Roman"/>
          <w:color w:val="4F81BD" w:themeColor="accent1"/>
          <w:szCs w:val="24"/>
        </w:rPr>
        <w:t>8 А – 6.11.2024г.</w:t>
      </w:r>
    </w:p>
    <w:p w:rsidR="007B1936" w:rsidRPr="00745EC7" w:rsidRDefault="001A6D45" w:rsidP="00745EC7">
      <w:pPr>
        <w:pStyle w:val="af6"/>
        <w:widowControl w:val="0"/>
        <w:ind w:left="0" w:right="-1"/>
        <w:rPr>
          <w:rFonts w:ascii="Times New Roman" w:hAnsi="Times New Roman"/>
          <w:color w:val="4F81BD" w:themeColor="accent1"/>
          <w:szCs w:val="24"/>
        </w:rPr>
      </w:pPr>
      <w:r w:rsidRPr="00745EC7">
        <w:rPr>
          <w:rFonts w:ascii="Times New Roman" w:hAnsi="Times New Roman"/>
          <w:b/>
          <w:color w:val="4F81BD" w:themeColor="accent1"/>
          <w:szCs w:val="24"/>
        </w:rPr>
        <w:t xml:space="preserve">Темаурока </w:t>
      </w:r>
      <w:r w:rsidRPr="00745EC7">
        <w:rPr>
          <w:rFonts w:ascii="Times New Roman" w:hAnsi="Times New Roman"/>
          <w:color w:val="4F81BD" w:themeColor="accent1"/>
          <w:szCs w:val="24"/>
        </w:rPr>
        <w:t xml:space="preserve"> «</w:t>
      </w:r>
      <w:r w:rsidRPr="00745EC7">
        <w:rPr>
          <w:rFonts w:ascii="Times New Roman" w:hAnsi="Times New Roman"/>
          <w:color w:val="4F81BD" w:themeColor="accent1"/>
          <w:szCs w:val="24"/>
          <w:highlight w:val="white"/>
        </w:rPr>
        <w:t>Плавление и отвердевание кристаллических тел.Удельная теплота плавления».</w:t>
      </w:r>
      <w:r w:rsidRPr="00745EC7">
        <w:rPr>
          <w:rFonts w:ascii="Times New Roman" w:hAnsi="Times New Roman"/>
          <w:color w:val="4F81BD" w:themeColor="accent1"/>
          <w:szCs w:val="24"/>
        </w:rPr>
        <w:t xml:space="preserve">  </w:t>
      </w:r>
    </w:p>
    <w:p w:rsidR="001A6D45" w:rsidRPr="00745EC7" w:rsidRDefault="007B1936" w:rsidP="00745EC7">
      <w:pPr>
        <w:pStyle w:val="af6"/>
        <w:widowControl w:val="0"/>
        <w:ind w:left="0" w:right="-1"/>
        <w:rPr>
          <w:rFonts w:ascii="Times New Roman" w:hAnsi="Times New Roman"/>
          <w:b/>
          <w:color w:val="4F81BD" w:themeColor="accent1"/>
          <w:szCs w:val="24"/>
        </w:rPr>
      </w:pPr>
      <w:r w:rsidRPr="00745EC7">
        <w:rPr>
          <w:rFonts w:ascii="Times New Roman" w:hAnsi="Times New Roman"/>
          <w:b/>
          <w:color w:val="4F81BD" w:themeColor="accent1"/>
          <w:szCs w:val="24"/>
        </w:rPr>
        <w:t>Место урока</w:t>
      </w:r>
      <w:r w:rsidR="001A6D45" w:rsidRPr="00745EC7">
        <w:rPr>
          <w:rFonts w:ascii="Times New Roman" w:hAnsi="Times New Roman"/>
          <w:b/>
          <w:color w:val="4F81BD" w:themeColor="accent1"/>
          <w:szCs w:val="24"/>
        </w:rPr>
        <w:t>(№ 18)</w:t>
      </w:r>
    </w:p>
    <w:p w:rsidR="007B1936" w:rsidRPr="00745EC7" w:rsidRDefault="001A6D45" w:rsidP="00745EC7">
      <w:pPr>
        <w:pStyle w:val="af6"/>
        <w:widowControl w:val="0"/>
        <w:ind w:left="0" w:right="-1"/>
        <w:rPr>
          <w:rFonts w:ascii="Times New Roman" w:hAnsi="Times New Roman"/>
          <w:color w:val="4F81BD" w:themeColor="accent1"/>
          <w:szCs w:val="24"/>
        </w:rPr>
      </w:pPr>
      <w:r w:rsidRPr="00745EC7">
        <w:rPr>
          <w:rFonts w:ascii="Times New Roman" w:hAnsi="Times New Roman"/>
          <w:color w:val="4F81BD" w:themeColor="accent1"/>
          <w:szCs w:val="24"/>
        </w:rPr>
        <w:t>Уровень изучения – базовый</w:t>
      </w:r>
    </w:p>
    <w:p w:rsidR="001A6D45" w:rsidRPr="00745EC7" w:rsidRDefault="001A6D45" w:rsidP="00745EC7">
      <w:pPr>
        <w:pStyle w:val="af6"/>
        <w:widowControl w:val="0"/>
        <w:ind w:left="0" w:right="-1"/>
        <w:rPr>
          <w:rFonts w:ascii="Times New Roman" w:hAnsi="Times New Roman"/>
          <w:color w:val="4F81BD" w:themeColor="accent1"/>
          <w:szCs w:val="24"/>
        </w:rPr>
      </w:pPr>
      <w:r w:rsidRPr="00745EC7">
        <w:rPr>
          <w:rFonts w:ascii="Times New Roman" w:hAnsi="Times New Roman"/>
          <w:color w:val="4F81BD" w:themeColor="accent1"/>
          <w:szCs w:val="24"/>
        </w:rPr>
        <w:t>Тип урока:  урок освоения новых знаний и умений</w:t>
      </w:r>
    </w:p>
    <w:p w:rsidR="007B1936" w:rsidRPr="00745EC7" w:rsidRDefault="007B1936" w:rsidP="00745EC7">
      <w:pPr>
        <w:jc w:val="both"/>
        <w:rPr>
          <w:color w:val="4F81BD" w:themeColor="accent1"/>
          <w:szCs w:val="24"/>
        </w:rPr>
      </w:pPr>
      <w:r w:rsidRPr="00745EC7">
        <w:rPr>
          <w:b/>
          <w:i/>
          <w:color w:val="4F81BD" w:themeColor="accent1"/>
          <w:szCs w:val="24"/>
        </w:rPr>
        <w:t>Методы обучения</w:t>
      </w:r>
      <w:r w:rsidRPr="00745EC7">
        <w:rPr>
          <w:color w:val="4F81BD" w:themeColor="accent1"/>
          <w:szCs w:val="24"/>
        </w:rPr>
        <w:t>: репродуктивный, частично-поисковый, исследовательский.</w:t>
      </w:r>
    </w:p>
    <w:p w:rsidR="00E540B5" w:rsidRPr="00745EC7" w:rsidRDefault="007B1936" w:rsidP="00745EC7">
      <w:pPr>
        <w:jc w:val="both"/>
        <w:rPr>
          <w:color w:val="4F81BD" w:themeColor="accent1"/>
          <w:szCs w:val="24"/>
        </w:rPr>
      </w:pPr>
      <w:r w:rsidRPr="00745EC7">
        <w:rPr>
          <w:b/>
          <w:i/>
          <w:color w:val="4F81BD" w:themeColor="accent1"/>
          <w:szCs w:val="24"/>
        </w:rPr>
        <w:t>Цель</w:t>
      </w:r>
      <w:r w:rsidRPr="00745EC7">
        <w:rPr>
          <w:color w:val="4F81BD" w:themeColor="accent1"/>
          <w:szCs w:val="24"/>
        </w:rPr>
        <w:t>: повторить основные положения МКТ, дать представление о процессах плавления и кристаллизации, продолжить формирование представлений о строении вещества.</w:t>
      </w:r>
    </w:p>
    <w:p w:rsidR="007B1936" w:rsidRPr="00745EC7" w:rsidRDefault="00E540B5" w:rsidP="00745EC7">
      <w:pPr>
        <w:jc w:val="both"/>
        <w:rPr>
          <w:color w:val="4F81BD" w:themeColor="accent1"/>
          <w:szCs w:val="24"/>
        </w:rPr>
      </w:pPr>
      <w:r w:rsidRPr="00745EC7">
        <w:rPr>
          <w:b/>
          <w:i/>
          <w:color w:val="4F81BD" w:themeColor="accent1"/>
          <w:szCs w:val="24"/>
        </w:rPr>
        <w:t>Формы обучения</w:t>
      </w:r>
      <w:r w:rsidRPr="00745EC7">
        <w:rPr>
          <w:color w:val="4F81BD" w:themeColor="accent1"/>
          <w:szCs w:val="24"/>
        </w:rPr>
        <w:t xml:space="preserve">: фронтальная, индивидуальная, </w:t>
      </w:r>
      <w:r w:rsidR="004D2020" w:rsidRPr="00745EC7">
        <w:rPr>
          <w:color w:val="4F81BD" w:themeColor="accent1"/>
          <w:szCs w:val="24"/>
        </w:rPr>
        <w:t>групповая</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Задачи урока</w:t>
      </w:r>
      <w:r w:rsidRPr="00F86371">
        <w:rPr>
          <w:color w:val="4F81BD" w:themeColor="accent1"/>
          <w:szCs w:val="24"/>
        </w:rPr>
        <w:t>:</w:t>
      </w:r>
    </w:p>
    <w:p w:rsidR="00F86371" w:rsidRPr="00F86371" w:rsidRDefault="00F86371" w:rsidP="00745EC7">
      <w:pPr>
        <w:shd w:val="clear" w:color="auto" w:fill="FFFFFF"/>
        <w:spacing w:after="150"/>
        <w:rPr>
          <w:color w:val="4F81BD" w:themeColor="accent1"/>
          <w:szCs w:val="24"/>
        </w:rPr>
      </w:pPr>
      <w:r w:rsidRPr="00F86371">
        <w:rPr>
          <w:iCs/>
          <w:color w:val="4F81BD" w:themeColor="accent1"/>
          <w:szCs w:val="24"/>
        </w:rPr>
        <w:t>- </w:t>
      </w:r>
      <w:r w:rsidRPr="00F86371">
        <w:rPr>
          <w:b/>
          <w:bCs/>
          <w:iCs/>
          <w:color w:val="4F81BD" w:themeColor="accent1"/>
          <w:szCs w:val="24"/>
        </w:rPr>
        <w:t>обучающие</w:t>
      </w:r>
      <w:r w:rsidRPr="00F86371">
        <w:rPr>
          <w:iCs/>
          <w:color w:val="4F81BD" w:themeColor="accent1"/>
          <w:szCs w:val="24"/>
        </w:rPr>
        <w:t> – изучить физические особенности в строении и свойствах различных веществ. Научить учащихся понимать суть таких тепловых явлений, как плавление и отвердевание, изучить особенности в поведении веществ при переходе из твердого состояния в жидкое и обратно.</w:t>
      </w:r>
    </w:p>
    <w:p w:rsidR="00F86371" w:rsidRPr="00F86371" w:rsidRDefault="00F86371" w:rsidP="00745EC7">
      <w:pPr>
        <w:shd w:val="clear" w:color="auto" w:fill="FFFFFF"/>
        <w:spacing w:after="150"/>
        <w:rPr>
          <w:color w:val="4F81BD" w:themeColor="accent1"/>
          <w:szCs w:val="24"/>
        </w:rPr>
      </w:pPr>
      <w:r w:rsidRPr="00F86371">
        <w:rPr>
          <w:iCs/>
          <w:color w:val="4F81BD" w:themeColor="accent1"/>
          <w:szCs w:val="24"/>
        </w:rPr>
        <w:t>- </w:t>
      </w:r>
      <w:r w:rsidRPr="00F86371">
        <w:rPr>
          <w:b/>
          <w:bCs/>
          <w:iCs/>
          <w:color w:val="4F81BD" w:themeColor="accent1"/>
          <w:szCs w:val="24"/>
        </w:rPr>
        <w:t>воспитательные</w:t>
      </w:r>
      <w:r w:rsidRPr="00F86371">
        <w:rPr>
          <w:iCs/>
          <w:color w:val="4F81BD" w:themeColor="accent1"/>
          <w:szCs w:val="24"/>
        </w:rPr>
        <w:t> - формирование умений использования теоретических сведений и практических навыков по изучаемой теме в жизни. Развитие аккуратности, бережного отношения к оборудованию.</w:t>
      </w:r>
    </w:p>
    <w:p w:rsidR="00F86371" w:rsidRPr="00745EC7" w:rsidRDefault="00F86371" w:rsidP="00745EC7">
      <w:pPr>
        <w:shd w:val="clear" w:color="auto" w:fill="FFFFFF"/>
        <w:spacing w:after="150"/>
        <w:rPr>
          <w:color w:val="4F81BD" w:themeColor="accent1"/>
          <w:szCs w:val="24"/>
        </w:rPr>
      </w:pPr>
      <w:r w:rsidRPr="00F86371">
        <w:rPr>
          <w:iCs/>
          <w:color w:val="4F81BD" w:themeColor="accent1"/>
          <w:szCs w:val="24"/>
        </w:rPr>
        <w:t>- </w:t>
      </w:r>
      <w:r w:rsidRPr="00F86371">
        <w:rPr>
          <w:b/>
          <w:bCs/>
          <w:iCs/>
          <w:color w:val="4F81BD" w:themeColor="accent1"/>
          <w:szCs w:val="24"/>
        </w:rPr>
        <w:t>развивающие</w:t>
      </w:r>
      <w:r w:rsidRPr="00F86371">
        <w:rPr>
          <w:iCs/>
          <w:color w:val="4F81BD" w:themeColor="accent1"/>
          <w:szCs w:val="24"/>
        </w:rPr>
        <w:t> – развивать умения наблюдать, сопоставлять, сравнивать результаты эксперимента. Создать условия для развития умения переформулировать полученную информацию, разбивать ее на смысловые блоки и оформлять в виде схем и таблиц.</w:t>
      </w:r>
    </w:p>
    <w:p w:rsidR="001A6D45" w:rsidRPr="00745EC7" w:rsidRDefault="001A6D45" w:rsidP="00745EC7">
      <w:pPr>
        <w:jc w:val="both"/>
        <w:rPr>
          <w:b/>
          <w:color w:val="4F81BD" w:themeColor="accent1"/>
          <w:szCs w:val="24"/>
        </w:rPr>
      </w:pPr>
      <w:r w:rsidRPr="00745EC7">
        <w:rPr>
          <w:b/>
          <w:color w:val="4F81BD" w:themeColor="accent1"/>
          <w:szCs w:val="24"/>
        </w:rPr>
        <w:t>Планируемые результаты:</w:t>
      </w:r>
    </w:p>
    <w:p w:rsidR="007B1936" w:rsidRPr="00745EC7" w:rsidRDefault="007B1936" w:rsidP="00745EC7">
      <w:pPr>
        <w:jc w:val="both"/>
        <w:rPr>
          <w:b/>
          <w:i/>
          <w:color w:val="4F81BD" w:themeColor="accent1"/>
          <w:szCs w:val="24"/>
        </w:rPr>
      </w:pPr>
      <w:r w:rsidRPr="00745EC7">
        <w:rPr>
          <w:b/>
          <w:i/>
          <w:color w:val="4F81BD" w:themeColor="accent1"/>
          <w:szCs w:val="24"/>
        </w:rPr>
        <w:t>Личностные результаты:</w:t>
      </w:r>
    </w:p>
    <w:p w:rsidR="007B1936" w:rsidRPr="00745EC7" w:rsidRDefault="007B1936" w:rsidP="00745EC7">
      <w:pPr>
        <w:jc w:val="both"/>
        <w:rPr>
          <w:color w:val="4F81BD" w:themeColor="accent1"/>
          <w:szCs w:val="24"/>
        </w:rPr>
      </w:pPr>
      <w:r w:rsidRPr="00745EC7">
        <w:rPr>
          <w:color w:val="4F81BD" w:themeColor="accent1"/>
          <w:szCs w:val="24"/>
        </w:rPr>
        <w:t xml:space="preserve"> сформировать познавательные интересы и мотивы, направленные на изучение природы; интеллектуальные умения (анализировать, сравнивать, делать выводы и др.); эстетическое отношение к объектам природы.</w:t>
      </w:r>
    </w:p>
    <w:p w:rsidR="007B1936" w:rsidRPr="00745EC7" w:rsidRDefault="007B1936" w:rsidP="00745EC7">
      <w:pPr>
        <w:jc w:val="both"/>
        <w:rPr>
          <w:b/>
          <w:i/>
          <w:color w:val="4F81BD" w:themeColor="accent1"/>
          <w:szCs w:val="24"/>
        </w:rPr>
      </w:pPr>
      <w:r w:rsidRPr="00745EC7">
        <w:rPr>
          <w:b/>
          <w:i/>
          <w:color w:val="4F81BD" w:themeColor="accent1"/>
          <w:szCs w:val="24"/>
        </w:rPr>
        <w:t>Метапредметные результаты:</w:t>
      </w:r>
    </w:p>
    <w:p w:rsidR="007B1936" w:rsidRPr="00745EC7" w:rsidRDefault="007B1936" w:rsidP="00745EC7">
      <w:pPr>
        <w:jc w:val="both"/>
        <w:rPr>
          <w:color w:val="4F81BD" w:themeColor="accent1"/>
          <w:szCs w:val="24"/>
        </w:rPr>
      </w:pPr>
      <w:r w:rsidRPr="00745EC7">
        <w:rPr>
          <w:color w:val="4F81BD" w:themeColor="accent1"/>
          <w:szCs w:val="24"/>
        </w:rPr>
        <w:t>1) давать определения понятиям, наблюдать, делать выводы и заключения,  объяснять;</w:t>
      </w:r>
    </w:p>
    <w:p w:rsidR="007B1936" w:rsidRPr="00745EC7" w:rsidRDefault="007B1936" w:rsidP="00745EC7">
      <w:pPr>
        <w:jc w:val="both"/>
        <w:rPr>
          <w:color w:val="4F81BD" w:themeColor="accent1"/>
          <w:szCs w:val="24"/>
        </w:rPr>
      </w:pPr>
      <w:r w:rsidRPr="00745EC7">
        <w:rPr>
          <w:color w:val="4F81BD" w:themeColor="accent1"/>
          <w:szCs w:val="24"/>
        </w:rPr>
        <w:t>2)  анализировать и оценивать информацию;</w:t>
      </w:r>
    </w:p>
    <w:p w:rsidR="007B1936" w:rsidRPr="00745EC7" w:rsidRDefault="007B1936" w:rsidP="00745EC7">
      <w:pPr>
        <w:jc w:val="both"/>
        <w:rPr>
          <w:b/>
          <w:i/>
          <w:color w:val="4F81BD" w:themeColor="accent1"/>
          <w:szCs w:val="24"/>
        </w:rPr>
      </w:pPr>
      <w:r w:rsidRPr="00745EC7">
        <w:rPr>
          <w:b/>
          <w:i/>
          <w:color w:val="4F81BD" w:themeColor="accent1"/>
          <w:szCs w:val="24"/>
        </w:rPr>
        <w:t>Предметные результаты:</w:t>
      </w:r>
    </w:p>
    <w:p w:rsidR="007B1936" w:rsidRPr="00745EC7" w:rsidRDefault="007B1936" w:rsidP="00745EC7">
      <w:pPr>
        <w:jc w:val="both"/>
        <w:rPr>
          <w:color w:val="4F81BD" w:themeColor="accent1"/>
          <w:szCs w:val="24"/>
        </w:rPr>
      </w:pPr>
      <w:r w:rsidRPr="00745EC7">
        <w:rPr>
          <w:color w:val="4F81BD" w:themeColor="accent1"/>
          <w:szCs w:val="24"/>
        </w:rPr>
        <w:t>1) выделение существенных признаков физических процессов;</w:t>
      </w:r>
    </w:p>
    <w:p w:rsidR="007B1936" w:rsidRPr="00745EC7" w:rsidRDefault="007B1936" w:rsidP="00745EC7">
      <w:pPr>
        <w:jc w:val="both"/>
        <w:rPr>
          <w:color w:val="4F81BD" w:themeColor="accent1"/>
          <w:szCs w:val="24"/>
        </w:rPr>
      </w:pPr>
      <w:r w:rsidRPr="00745EC7">
        <w:rPr>
          <w:color w:val="4F81BD" w:themeColor="accent1"/>
          <w:szCs w:val="24"/>
        </w:rPr>
        <w:t>2) сравнение физических процессов, умение делать выводы и умозаключения на основе сравнения;</w:t>
      </w:r>
    </w:p>
    <w:p w:rsidR="007B1936" w:rsidRPr="00745EC7" w:rsidRDefault="007B1936" w:rsidP="00745EC7">
      <w:pPr>
        <w:jc w:val="both"/>
        <w:rPr>
          <w:color w:val="4F81BD" w:themeColor="accent1"/>
          <w:szCs w:val="24"/>
        </w:rPr>
      </w:pPr>
      <w:r w:rsidRPr="00745EC7">
        <w:rPr>
          <w:color w:val="4F81BD" w:themeColor="accent1"/>
          <w:szCs w:val="24"/>
        </w:rPr>
        <w:t>3) овладение методами науки: наблюдение и описание объектов и процессов;</w:t>
      </w:r>
    </w:p>
    <w:p w:rsidR="007B1936" w:rsidRPr="00745EC7" w:rsidRDefault="007B1936" w:rsidP="00745EC7">
      <w:pPr>
        <w:jc w:val="both"/>
        <w:rPr>
          <w:color w:val="4F81BD" w:themeColor="accent1"/>
          <w:szCs w:val="24"/>
        </w:rPr>
      </w:pPr>
      <w:r w:rsidRPr="00745EC7">
        <w:rPr>
          <w:color w:val="4F81BD" w:themeColor="accent1"/>
          <w:szCs w:val="24"/>
        </w:rPr>
        <w:t>4) знание и соблюдение правил работы в кабинете физики;</w:t>
      </w:r>
    </w:p>
    <w:p w:rsidR="007B1936" w:rsidRPr="00745EC7" w:rsidRDefault="007B1936" w:rsidP="00745EC7">
      <w:pPr>
        <w:jc w:val="both"/>
        <w:rPr>
          <w:b/>
          <w:i/>
          <w:color w:val="4F81BD" w:themeColor="accent1"/>
          <w:szCs w:val="24"/>
        </w:rPr>
      </w:pPr>
      <w:r w:rsidRPr="00745EC7">
        <w:rPr>
          <w:b/>
          <w:i/>
          <w:color w:val="4F81BD" w:themeColor="accent1"/>
          <w:szCs w:val="24"/>
        </w:rPr>
        <w:t xml:space="preserve">Междисциплинарные связи: </w:t>
      </w:r>
      <w:r w:rsidRPr="00745EC7">
        <w:rPr>
          <w:color w:val="4F81BD" w:themeColor="accent1"/>
          <w:szCs w:val="24"/>
        </w:rPr>
        <w:t>математика.</w:t>
      </w:r>
    </w:p>
    <w:p w:rsidR="007B1936" w:rsidRPr="00745EC7" w:rsidRDefault="007B1936" w:rsidP="00745EC7">
      <w:pPr>
        <w:jc w:val="both"/>
        <w:rPr>
          <w:b/>
          <w:i/>
          <w:color w:val="4F81BD" w:themeColor="accent1"/>
          <w:szCs w:val="24"/>
        </w:rPr>
      </w:pPr>
      <w:r w:rsidRPr="00745EC7">
        <w:rPr>
          <w:b/>
          <w:i/>
          <w:color w:val="4F81BD" w:themeColor="accent1"/>
          <w:szCs w:val="24"/>
        </w:rPr>
        <w:t xml:space="preserve">Внутридисциплинарные связи: </w:t>
      </w:r>
      <w:r w:rsidRPr="00745EC7">
        <w:rPr>
          <w:color w:val="4F81BD" w:themeColor="accent1"/>
          <w:szCs w:val="24"/>
        </w:rPr>
        <w:t>первоначальные сведения о строении вещества, механика, тепловые явления.</w:t>
      </w:r>
    </w:p>
    <w:p w:rsidR="007B1936" w:rsidRPr="00745EC7" w:rsidRDefault="007B1936" w:rsidP="00745EC7">
      <w:pPr>
        <w:rPr>
          <w:color w:val="4F81BD" w:themeColor="accent1"/>
          <w:szCs w:val="24"/>
        </w:rPr>
      </w:pPr>
      <w:r w:rsidRPr="00745EC7">
        <w:rPr>
          <w:b/>
          <w:i/>
          <w:color w:val="4F81BD" w:themeColor="accent1"/>
          <w:szCs w:val="24"/>
        </w:rPr>
        <w:t>Оборудование:</w:t>
      </w:r>
      <w:r w:rsidRPr="00745EC7">
        <w:rPr>
          <w:color w:val="4F81BD" w:themeColor="accent1"/>
          <w:szCs w:val="24"/>
        </w:rPr>
        <w:t xml:space="preserve"> </w:t>
      </w:r>
      <w:r w:rsidR="004D2020" w:rsidRPr="00745EC7">
        <w:rPr>
          <w:color w:val="4F81BD" w:themeColor="accent1"/>
          <w:szCs w:val="24"/>
        </w:rPr>
        <w:t>мультимедийный проектор, компьютер</w:t>
      </w:r>
      <w:r w:rsidRPr="00745EC7">
        <w:rPr>
          <w:color w:val="4F81BD" w:themeColor="accent1"/>
          <w:szCs w:val="24"/>
        </w:rPr>
        <w:t xml:space="preserve">, </w:t>
      </w:r>
      <w:r w:rsidR="004D2020" w:rsidRPr="00745EC7">
        <w:rPr>
          <w:color w:val="4F81BD" w:themeColor="accent1"/>
          <w:szCs w:val="24"/>
        </w:rPr>
        <w:t>нагреватель, набор кристаллических тел, лед.</w:t>
      </w:r>
    </w:p>
    <w:p w:rsidR="007B1936" w:rsidRPr="00745EC7" w:rsidRDefault="007B1936" w:rsidP="00745EC7">
      <w:pPr>
        <w:jc w:val="both"/>
        <w:rPr>
          <w:color w:val="4F81BD" w:themeColor="accent1"/>
          <w:szCs w:val="24"/>
        </w:rPr>
      </w:pPr>
      <w:r w:rsidRPr="00745EC7">
        <w:rPr>
          <w:b/>
          <w:i/>
          <w:color w:val="4F81BD" w:themeColor="accent1"/>
          <w:szCs w:val="24"/>
        </w:rPr>
        <w:t>Демонстрации:</w:t>
      </w:r>
      <w:r w:rsidRPr="00745EC7">
        <w:rPr>
          <w:color w:val="4F81BD" w:themeColor="accent1"/>
          <w:szCs w:val="24"/>
        </w:rPr>
        <w:t xml:space="preserve"> плавление и отвердевание кристаллического вещества, презентации.</w:t>
      </w:r>
    </w:p>
    <w:p w:rsidR="001228DE" w:rsidRPr="00745EC7" w:rsidRDefault="001228DE" w:rsidP="00745EC7">
      <w:pPr>
        <w:rPr>
          <w:color w:val="4F81BD" w:themeColor="accent1"/>
          <w:szCs w:val="24"/>
        </w:rPr>
      </w:pPr>
      <w:r w:rsidRPr="00745EC7">
        <w:rPr>
          <w:b/>
          <w:color w:val="4F81BD" w:themeColor="accent1"/>
          <w:szCs w:val="24"/>
        </w:rPr>
        <w:t>Ключевые слова</w:t>
      </w:r>
      <w:r w:rsidRPr="00745EC7">
        <w:rPr>
          <w:color w:val="4F81BD" w:themeColor="accent1"/>
          <w:szCs w:val="24"/>
        </w:rPr>
        <w:t xml:space="preserve"> (ТЕМПЕРАТУРА ПРОЦЕСС ВРЕМЯ УДЕЛЬНАЯ ТЕПЛОТА ПЛАВЛЕНИЯ КРИСТАЛЛИЗАЦИЯ ПЛАВЛЕНИЕ МАССА</w:t>
      </w:r>
    </w:p>
    <w:p w:rsidR="000A374C" w:rsidRPr="00745EC7" w:rsidRDefault="000A374C" w:rsidP="00745EC7">
      <w:pPr>
        <w:rPr>
          <w:color w:val="4F81BD" w:themeColor="accent1"/>
          <w:szCs w:val="24"/>
        </w:rPr>
      </w:pPr>
    </w:p>
    <w:tbl>
      <w:tblPr>
        <w:tblStyle w:val="aff5"/>
        <w:tblW w:w="11165" w:type="dxa"/>
        <w:tblLayout w:type="fixed"/>
        <w:tblLook w:val="04A0"/>
      </w:tblPr>
      <w:tblGrid>
        <w:gridCol w:w="11165"/>
      </w:tblGrid>
      <w:tr w:rsidR="000A374C" w:rsidRPr="00745EC7" w:rsidTr="00A750D1">
        <w:tc>
          <w:tcPr>
            <w:tcW w:w="11165" w:type="dxa"/>
            <w:shd w:val="clear" w:color="auto" w:fill="C6D9F1"/>
          </w:tcPr>
          <w:p w:rsidR="000A374C" w:rsidRPr="00745EC7" w:rsidRDefault="00A750D1" w:rsidP="00745EC7">
            <w:pPr>
              <w:widowControl w:val="0"/>
              <w:rPr>
                <w:b/>
                <w:color w:val="4F81BD" w:themeColor="accent1"/>
                <w:sz w:val="24"/>
                <w:szCs w:val="24"/>
              </w:rPr>
            </w:pPr>
            <w:r w:rsidRPr="00745EC7">
              <w:rPr>
                <w:b/>
                <w:color w:val="4F81BD" w:themeColor="accent1"/>
                <w:sz w:val="24"/>
                <w:szCs w:val="24"/>
              </w:rPr>
              <w:t>БЛОК 1. Вхождение в тему урока и создание условий для осознанного восприятия нового материала</w:t>
            </w: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1.1. Мотивирование на учебную деятельность</w:t>
            </w:r>
          </w:p>
          <w:p w:rsidR="004D2020" w:rsidRPr="00745EC7" w:rsidRDefault="004D2020" w:rsidP="00745EC7">
            <w:pPr>
              <w:widowControl w:val="0"/>
              <w:rPr>
                <w:b/>
                <w:color w:val="4F81BD" w:themeColor="accent1"/>
                <w:sz w:val="24"/>
                <w:szCs w:val="24"/>
              </w:rPr>
            </w:pPr>
          </w:p>
        </w:tc>
      </w:tr>
      <w:tr w:rsidR="000A374C" w:rsidRPr="00745EC7" w:rsidTr="00A750D1">
        <w:trPr>
          <w:trHeight w:val="200"/>
        </w:trPr>
        <w:tc>
          <w:tcPr>
            <w:tcW w:w="11165" w:type="dxa"/>
          </w:tcPr>
          <w:p w:rsidR="004D2020" w:rsidRPr="00745EC7" w:rsidRDefault="004D2020" w:rsidP="00745EC7">
            <w:pPr>
              <w:widowControl w:val="0"/>
              <w:rPr>
                <w:i/>
                <w:color w:val="4F81BD" w:themeColor="accent1"/>
                <w:sz w:val="24"/>
                <w:szCs w:val="24"/>
              </w:rPr>
            </w:pPr>
          </w:p>
          <w:p w:rsidR="004D2020" w:rsidRPr="00745EC7" w:rsidRDefault="004D2020" w:rsidP="00745EC7">
            <w:pPr>
              <w:widowControl w:val="0"/>
              <w:rPr>
                <w:i/>
                <w:color w:val="4F81BD" w:themeColor="accent1"/>
                <w:sz w:val="24"/>
                <w:szCs w:val="24"/>
              </w:rPr>
            </w:pPr>
          </w:p>
          <w:p w:rsidR="004D2020" w:rsidRPr="00745EC7" w:rsidRDefault="004D2020" w:rsidP="00745EC7">
            <w:pPr>
              <w:widowControl w:val="0"/>
              <w:rPr>
                <w:i/>
                <w:color w:val="4F81BD" w:themeColor="accent1"/>
                <w:sz w:val="24"/>
                <w:szCs w:val="24"/>
              </w:rPr>
            </w:pPr>
          </w:p>
          <w:p w:rsidR="004D2020" w:rsidRPr="00745EC7" w:rsidRDefault="004D2020" w:rsidP="00745EC7">
            <w:pPr>
              <w:widowControl w:val="0"/>
              <w:rPr>
                <w:i/>
                <w:color w:val="4F81BD" w:themeColor="accent1"/>
                <w:sz w:val="24"/>
                <w:szCs w:val="24"/>
              </w:rPr>
            </w:pPr>
          </w:p>
          <w:p w:rsidR="004D2020" w:rsidRPr="00745EC7" w:rsidRDefault="004D2020" w:rsidP="00745EC7">
            <w:pPr>
              <w:widowControl w:val="0"/>
              <w:rPr>
                <w:i/>
                <w:color w:val="4F81BD" w:themeColor="accent1"/>
                <w:sz w:val="24"/>
                <w:szCs w:val="24"/>
              </w:rPr>
            </w:pPr>
          </w:p>
          <w:p w:rsidR="00E540B5" w:rsidRPr="00745EC7" w:rsidRDefault="00A750D1" w:rsidP="00745EC7">
            <w:pPr>
              <w:widowControl w:val="0"/>
              <w:rPr>
                <w:i/>
                <w:color w:val="4F81BD" w:themeColor="accent1"/>
                <w:sz w:val="24"/>
                <w:szCs w:val="24"/>
              </w:rPr>
            </w:pPr>
            <w:r w:rsidRPr="00745EC7">
              <w:rPr>
                <w:i/>
                <w:noProof/>
                <w:color w:val="4F81BD" w:themeColor="accent1"/>
                <w:sz w:val="24"/>
                <w:szCs w:val="24"/>
              </w:rPr>
              <w:drawing>
                <wp:inline distT="0" distB="0" distL="0" distR="0">
                  <wp:extent cx="10334625" cy="2771775"/>
                  <wp:effectExtent l="19050" t="0" r="9525" b="0"/>
                  <wp:docPr id="3" name="Picture 3"/>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cstate="print"/>
                          <a:stretch/>
                        </pic:blipFill>
                        <pic:spPr>
                          <a:xfrm>
                            <a:off x="0" y="0"/>
                            <a:ext cx="10333183" cy="2771388"/>
                          </a:xfrm>
                          <a:prstGeom prst="rect">
                            <a:avLst/>
                          </a:prstGeom>
                        </pic:spPr>
                      </pic:pic>
                    </a:graphicData>
                  </a:graphic>
                </wp:inline>
              </w:drawing>
            </w:r>
          </w:p>
          <w:p w:rsidR="000A374C" w:rsidRPr="00745EC7" w:rsidRDefault="00A750D1" w:rsidP="00745EC7">
            <w:pPr>
              <w:rPr>
                <w:color w:val="4F81BD" w:themeColor="accent1"/>
                <w:sz w:val="24"/>
                <w:szCs w:val="24"/>
              </w:rPr>
            </w:pPr>
            <w:r w:rsidRPr="00745EC7">
              <w:rPr>
                <w:color w:val="4F81BD" w:themeColor="accent1"/>
                <w:sz w:val="24"/>
                <w:szCs w:val="24"/>
              </w:rPr>
              <w:t>Показать значимость изучаемой темы.</w:t>
            </w:r>
          </w:p>
          <w:p w:rsidR="00E540B5" w:rsidRPr="00745EC7" w:rsidRDefault="00A750D1" w:rsidP="00745EC7">
            <w:pPr>
              <w:rPr>
                <w:color w:val="4F81BD" w:themeColor="accent1"/>
                <w:sz w:val="24"/>
                <w:szCs w:val="24"/>
              </w:rPr>
            </w:pPr>
            <w:r w:rsidRPr="00745EC7">
              <w:rPr>
                <w:color w:val="4F81BD" w:themeColor="accent1"/>
                <w:sz w:val="24"/>
                <w:szCs w:val="24"/>
              </w:rPr>
              <w:t xml:space="preserve">Учитель: Сможете ли вы привести примеры практического использования перехода вещества из </w:t>
            </w:r>
          </w:p>
          <w:p w:rsidR="000A374C" w:rsidRPr="00745EC7" w:rsidRDefault="00A750D1" w:rsidP="00745EC7">
            <w:pPr>
              <w:rPr>
                <w:color w:val="4F81BD" w:themeColor="accent1"/>
                <w:sz w:val="24"/>
                <w:szCs w:val="24"/>
              </w:rPr>
            </w:pPr>
            <w:r w:rsidRPr="00745EC7">
              <w:rPr>
                <w:color w:val="4F81BD" w:themeColor="accent1"/>
                <w:sz w:val="24"/>
                <w:szCs w:val="24"/>
              </w:rPr>
              <w:t>одного агрегатного состояния в другое? (Ученики должны привести такие примеры - металлургия, холодильники…)</w:t>
            </w:r>
          </w:p>
          <w:p w:rsidR="000A374C" w:rsidRPr="00745EC7" w:rsidRDefault="00A750D1" w:rsidP="00745EC7">
            <w:pPr>
              <w:rPr>
                <w:color w:val="4F81BD" w:themeColor="accent1"/>
                <w:sz w:val="24"/>
                <w:szCs w:val="24"/>
              </w:rPr>
            </w:pPr>
            <w:r w:rsidRPr="00745EC7">
              <w:rPr>
                <w:color w:val="4F81BD" w:themeColor="accent1"/>
                <w:sz w:val="24"/>
                <w:szCs w:val="24"/>
              </w:rPr>
              <w:t>Учит</w:t>
            </w:r>
            <w:r w:rsidR="004D2020" w:rsidRPr="00745EC7">
              <w:rPr>
                <w:color w:val="4F81BD" w:themeColor="accent1"/>
                <w:sz w:val="24"/>
                <w:szCs w:val="24"/>
              </w:rPr>
              <w:t>ель: Демонстрация плавления кристаллического вещества с помощью нагревателя</w:t>
            </w:r>
            <w:r w:rsidRPr="00745EC7">
              <w:rPr>
                <w:color w:val="4F81BD" w:themeColor="accent1"/>
                <w:sz w:val="24"/>
                <w:szCs w:val="24"/>
              </w:rPr>
              <w:t>.</w:t>
            </w:r>
          </w:p>
          <w:p w:rsidR="00E540B5" w:rsidRPr="00745EC7" w:rsidRDefault="00A750D1" w:rsidP="00745EC7">
            <w:pPr>
              <w:rPr>
                <w:color w:val="4F81BD" w:themeColor="accent1"/>
                <w:sz w:val="24"/>
                <w:szCs w:val="24"/>
              </w:rPr>
            </w:pPr>
            <w:r w:rsidRPr="00745EC7">
              <w:rPr>
                <w:color w:val="4F81BD" w:themeColor="accent1"/>
                <w:sz w:val="24"/>
                <w:szCs w:val="24"/>
              </w:rPr>
              <w:t xml:space="preserve">Что надо сделать, чтобы кристаллическое тело начало плавиться, а тело в жидком состоянии </w:t>
            </w:r>
          </w:p>
          <w:p w:rsidR="000A374C" w:rsidRPr="00745EC7" w:rsidRDefault="00A750D1" w:rsidP="00745EC7">
            <w:pPr>
              <w:rPr>
                <w:color w:val="4F81BD" w:themeColor="accent1"/>
                <w:sz w:val="24"/>
                <w:szCs w:val="24"/>
              </w:rPr>
            </w:pPr>
            <w:r w:rsidRPr="00745EC7">
              <w:rPr>
                <w:color w:val="4F81BD" w:themeColor="accent1"/>
                <w:sz w:val="24"/>
                <w:szCs w:val="24"/>
              </w:rPr>
              <w:t>затвердело?</w:t>
            </w: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lastRenderedPageBreak/>
              <w:t>Этап 1.2. Актуализация опорных знаний</w:t>
            </w:r>
          </w:p>
        </w:tc>
      </w:tr>
      <w:tr w:rsidR="000A374C" w:rsidRPr="00745EC7" w:rsidTr="00A750D1">
        <w:trPr>
          <w:trHeight w:val="862"/>
        </w:trPr>
        <w:tc>
          <w:tcPr>
            <w:tcW w:w="11165" w:type="dxa"/>
          </w:tcPr>
          <w:p w:rsidR="00E540B5" w:rsidRPr="00745EC7" w:rsidRDefault="00A750D1" w:rsidP="00745EC7">
            <w:pPr>
              <w:rPr>
                <w:color w:val="4F81BD" w:themeColor="accent1"/>
                <w:sz w:val="24"/>
                <w:szCs w:val="24"/>
              </w:rPr>
            </w:pPr>
            <w:r w:rsidRPr="00745EC7">
              <w:rPr>
                <w:color w:val="4F81BD" w:themeColor="accent1"/>
                <w:sz w:val="24"/>
                <w:szCs w:val="24"/>
              </w:rPr>
              <w:t xml:space="preserve">Что такое температура, теплота? Что такое внутренняя энергия тел и какие способы ее </w:t>
            </w:r>
          </w:p>
          <w:p w:rsidR="000A374C" w:rsidRPr="00745EC7" w:rsidRDefault="00A750D1" w:rsidP="00745EC7">
            <w:pPr>
              <w:rPr>
                <w:color w:val="4F81BD" w:themeColor="accent1"/>
                <w:sz w:val="24"/>
                <w:szCs w:val="24"/>
              </w:rPr>
            </w:pPr>
            <w:r w:rsidRPr="00745EC7">
              <w:rPr>
                <w:color w:val="4F81BD" w:themeColor="accent1"/>
                <w:sz w:val="24"/>
                <w:szCs w:val="24"/>
              </w:rPr>
              <w:t>изменения вы знаете?</w:t>
            </w:r>
          </w:p>
          <w:p w:rsidR="000A374C" w:rsidRPr="00745EC7" w:rsidRDefault="00A750D1" w:rsidP="00745EC7">
            <w:pPr>
              <w:rPr>
                <w:color w:val="4F81BD" w:themeColor="accent1"/>
                <w:sz w:val="24"/>
                <w:szCs w:val="24"/>
              </w:rPr>
            </w:pPr>
            <w:r w:rsidRPr="00745EC7">
              <w:rPr>
                <w:color w:val="4F81BD" w:themeColor="accent1"/>
                <w:sz w:val="24"/>
                <w:szCs w:val="24"/>
              </w:rPr>
              <w:t>Демонстрация моделей кристаллических тел, стакана с водой и со льдом</w:t>
            </w:r>
          </w:p>
          <w:p w:rsidR="000A374C" w:rsidRPr="00745EC7" w:rsidRDefault="00A750D1" w:rsidP="00745EC7">
            <w:pPr>
              <w:rPr>
                <w:color w:val="4F81BD" w:themeColor="accent1"/>
                <w:sz w:val="24"/>
                <w:szCs w:val="24"/>
              </w:rPr>
            </w:pPr>
            <w:r w:rsidRPr="00745EC7">
              <w:rPr>
                <w:color w:val="4F81BD" w:themeColor="accent1"/>
                <w:sz w:val="24"/>
                <w:szCs w:val="24"/>
              </w:rPr>
              <w:t>1.В каких агрегатных состояниях может находиться одно и то вещество?</w:t>
            </w:r>
          </w:p>
          <w:p w:rsidR="000A374C" w:rsidRPr="00745EC7" w:rsidRDefault="00A750D1" w:rsidP="00745EC7">
            <w:pPr>
              <w:rPr>
                <w:color w:val="4F81BD" w:themeColor="accent1"/>
                <w:sz w:val="24"/>
                <w:szCs w:val="24"/>
              </w:rPr>
            </w:pPr>
            <w:r w:rsidRPr="00745EC7">
              <w:rPr>
                <w:color w:val="4F81BD" w:themeColor="accent1"/>
                <w:sz w:val="24"/>
                <w:szCs w:val="24"/>
              </w:rPr>
              <w:t xml:space="preserve"> </w:t>
            </w:r>
            <w:r w:rsidR="004D2020" w:rsidRPr="00745EC7">
              <w:rPr>
                <w:color w:val="4F81BD" w:themeColor="accent1"/>
                <w:sz w:val="24"/>
                <w:szCs w:val="24"/>
              </w:rPr>
              <w:t>2.</w:t>
            </w:r>
            <w:r w:rsidRPr="00745EC7">
              <w:rPr>
                <w:color w:val="4F81BD" w:themeColor="accent1"/>
                <w:sz w:val="24"/>
                <w:szCs w:val="24"/>
              </w:rPr>
              <w:t>Каковы особенности молекулярного строения газов, жидкостей и твердых тел?</w:t>
            </w:r>
          </w:p>
          <w:p w:rsidR="000A374C" w:rsidRPr="00745EC7" w:rsidRDefault="00A750D1" w:rsidP="00745EC7">
            <w:pPr>
              <w:rPr>
                <w:color w:val="4F81BD" w:themeColor="accent1"/>
                <w:sz w:val="24"/>
                <w:szCs w:val="24"/>
              </w:rPr>
            </w:pPr>
            <w:r w:rsidRPr="00745EC7">
              <w:rPr>
                <w:color w:val="4F81BD" w:themeColor="accent1"/>
                <w:sz w:val="24"/>
                <w:szCs w:val="24"/>
              </w:rPr>
              <w:t>3. Чем определяется то или иное агрегатное состояние вещества?</w:t>
            </w:r>
          </w:p>
          <w:p w:rsidR="00E540B5" w:rsidRPr="00745EC7" w:rsidRDefault="00A750D1" w:rsidP="00745EC7">
            <w:pPr>
              <w:rPr>
                <w:color w:val="4F81BD" w:themeColor="accent1"/>
                <w:sz w:val="24"/>
                <w:szCs w:val="24"/>
              </w:rPr>
            </w:pPr>
            <w:r w:rsidRPr="00745EC7">
              <w:rPr>
                <w:color w:val="4F81BD" w:themeColor="accent1"/>
                <w:sz w:val="24"/>
                <w:szCs w:val="24"/>
              </w:rPr>
              <w:t>4. Какое практическое значение имеют явления перехода вещества из одного агрегатного</w:t>
            </w:r>
          </w:p>
          <w:p w:rsidR="000A374C" w:rsidRDefault="00A750D1" w:rsidP="00745EC7">
            <w:pPr>
              <w:rPr>
                <w:color w:val="4F81BD" w:themeColor="accent1"/>
                <w:sz w:val="24"/>
                <w:szCs w:val="24"/>
              </w:rPr>
            </w:pPr>
            <w:r w:rsidRPr="00745EC7">
              <w:rPr>
                <w:color w:val="4F81BD" w:themeColor="accent1"/>
                <w:sz w:val="24"/>
                <w:szCs w:val="24"/>
              </w:rPr>
              <w:t xml:space="preserve"> состояния в другое?</w:t>
            </w:r>
          </w:p>
          <w:p w:rsidR="007D7408" w:rsidRDefault="007D7408" w:rsidP="00745EC7">
            <w:pPr>
              <w:rPr>
                <w:color w:val="4F81BD" w:themeColor="accent1"/>
                <w:sz w:val="24"/>
                <w:szCs w:val="24"/>
              </w:rPr>
            </w:pPr>
          </w:p>
          <w:p w:rsidR="007D7408" w:rsidRPr="00745EC7" w:rsidRDefault="007D7408" w:rsidP="00745EC7">
            <w:pPr>
              <w:rPr>
                <w:color w:val="4F81BD" w:themeColor="accent1"/>
                <w:sz w:val="24"/>
                <w:szCs w:val="24"/>
              </w:rPr>
            </w:pPr>
            <w:r>
              <w:rPr>
                <w:noProof/>
                <w:color w:val="4F81BD" w:themeColor="accent1"/>
                <w:szCs w:val="24"/>
              </w:rPr>
              <w:drawing>
                <wp:inline distT="0" distB="0" distL="0" distR="0">
                  <wp:extent cx="2790825" cy="2057400"/>
                  <wp:effectExtent l="19050" t="0" r="952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cstate="print"/>
                          <a:srcRect/>
                          <a:stretch>
                            <a:fillRect/>
                          </a:stretch>
                        </pic:blipFill>
                        <pic:spPr bwMode="auto">
                          <a:xfrm>
                            <a:off x="0" y="0"/>
                            <a:ext cx="2790825" cy="2057400"/>
                          </a:xfrm>
                          <a:prstGeom prst="rect">
                            <a:avLst/>
                          </a:prstGeom>
                          <a:noFill/>
                          <a:ln w="9525">
                            <a:noFill/>
                            <a:miter lim="800000"/>
                            <a:headEnd/>
                            <a:tailEnd/>
                          </a:ln>
                        </pic:spPr>
                      </pic:pic>
                    </a:graphicData>
                  </a:graphic>
                </wp:inline>
              </w:drawing>
            </w:r>
          </w:p>
          <w:p w:rsidR="000A374C" w:rsidRPr="00745EC7" w:rsidRDefault="000A374C" w:rsidP="00745EC7">
            <w:pPr>
              <w:rPr>
                <w:color w:val="4F81BD" w:themeColor="accent1"/>
                <w:sz w:val="24"/>
                <w:szCs w:val="24"/>
              </w:rPr>
            </w:pP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1.3. Целеполагание</w:t>
            </w:r>
          </w:p>
        </w:tc>
      </w:tr>
      <w:tr w:rsidR="000A374C" w:rsidRPr="00745EC7" w:rsidTr="00A750D1">
        <w:tc>
          <w:tcPr>
            <w:tcW w:w="11165" w:type="dxa"/>
          </w:tcPr>
          <w:p w:rsidR="004D2020" w:rsidRPr="00745EC7" w:rsidRDefault="00A750D1" w:rsidP="00745EC7">
            <w:pPr>
              <w:spacing w:before="120" w:after="120"/>
              <w:ind w:left="120" w:right="120"/>
              <w:rPr>
                <w:color w:val="4F81BD" w:themeColor="accent1"/>
                <w:sz w:val="24"/>
                <w:szCs w:val="24"/>
              </w:rPr>
            </w:pPr>
            <w:r w:rsidRPr="00745EC7">
              <w:rPr>
                <w:color w:val="4F81BD" w:themeColor="accent1"/>
                <w:sz w:val="24"/>
                <w:szCs w:val="24"/>
              </w:rPr>
              <w:t xml:space="preserve">ознакомить с агрегатными состояниями вещества, с процессами плавления и отвердевания тел, </w:t>
            </w:r>
          </w:p>
          <w:p w:rsidR="000A374C" w:rsidRPr="00745EC7" w:rsidRDefault="00A750D1" w:rsidP="00745EC7">
            <w:pPr>
              <w:spacing w:before="120" w:after="120"/>
              <w:ind w:left="120" w:right="120"/>
              <w:rPr>
                <w:color w:val="4F81BD" w:themeColor="accent1"/>
                <w:sz w:val="24"/>
                <w:szCs w:val="24"/>
                <w:highlight w:val="white"/>
              </w:rPr>
            </w:pPr>
            <w:r w:rsidRPr="00745EC7">
              <w:rPr>
                <w:color w:val="4F81BD" w:themeColor="accent1"/>
                <w:sz w:val="24"/>
                <w:szCs w:val="24"/>
              </w:rPr>
              <w:t>а также с графиками плавления и отвердевания тел</w:t>
            </w:r>
          </w:p>
        </w:tc>
      </w:tr>
      <w:tr w:rsidR="000A374C" w:rsidRPr="00745EC7" w:rsidTr="00A750D1">
        <w:tc>
          <w:tcPr>
            <w:tcW w:w="11165" w:type="dxa"/>
            <w:shd w:val="clear" w:color="auto" w:fill="C6D9F1"/>
          </w:tcPr>
          <w:p w:rsidR="000A374C" w:rsidRPr="00745EC7" w:rsidRDefault="00A750D1" w:rsidP="00745EC7">
            <w:pPr>
              <w:widowControl w:val="0"/>
              <w:rPr>
                <w:b/>
                <w:color w:val="4F81BD" w:themeColor="accent1"/>
                <w:sz w:val="24"/>
                <w:szCs w:val="24"/>
              </w:rPr>
            </w:pPr>
            <w:r w:rsidRPr="00745EC7">
              <w:rPr>
                <w:b/>
                <w:color w:val="4F81BD" w:themeColor="accent1"/>
                <w:sz w:val="24"/>
                <w:szCs w:val="24"/>
              </w:rPr>
              <w:t>БЛОК 2. Освоение нового материала</w:t>
            </w:r>
          </w:p>
        </w:tc>
      </w:tr>
      <w:tr w:rsidR="000A374C" w:rsidRPr="00745EC7" w:rsidTr="00A750D1">
        <w:tc>
          <w:tcPr>
            <w:tcW w:w="11165" w:type="dxa"/>
          </w:tcPr>
          <w:p w:rsidR="004D2020" w:rsidRPr="00745EC7" w:rsidRDefault="00A750D1" w:rsidP="00745EC7">
            <w:pPr>
              <w:widowControl w:val="0"/>
              <w:rPr>
                <w:b/>
                <w:color w:val="4F81BD" w:themeColor="accent1"/>
                <w:sz w:val="24"/>
                <w:szCs w:val="24"/>
              </w:rPr>
            </w:pPr>
            <w:r w:rsidRPr="00745EC7">
              <w:rPr>
                <w:b/>
                <w:color w:val="4F81BD" w:themeColor="accent1"/>
                <w:sz w:val="24"/>
                <w:szCs w:val="24"/>
              </w:rPr>
              <w:t>Этап 2.1. Осуществление учебных действий по освоению нового материала</w:t>
            </w:r>
          </w:p>
          <w:p w:rsidR="004D2020" w:rsidRPr="00745EC7" w:rsidRDefault="004D2020" w:rsidP="00745EC7">
            <w:pPr>
              <w:widowControl w:val="0"/>
              <w:rPr>
                <w:b/>
                <w:color w:val="4F81BD" w:themeColor="accent1"/>
                <w:sz w:val="24"/>
                <w:szCs w:val="24"/>
              </w:rPr>
            </w:pPr>
          </w:p>
          <w:p w:rsidR="000A374C" w:rsidRPr="00745EC7" w:rsidRDefault="004D2020" w:rsidP="005B3D47">
            <w:pPr>
              <w:widowControl w:val="0"/>
              <w:jc w:val="center"/>
              <w:rPr>
                <w:b/>
                <w:color w:val="4F81BD" w:themeColor="accent1"/>
                <w:sz w:val="24"/>
                <w:szCs w:val="24"/>
              </w:rPr>
            </w:pPr>
            <w:r w:rsidRPr="00745EC7">
              <w:rPr>
                <w:noProof/>
                <w:color w:val="4F81BD" w:themeColor="accent1"/>
                <w:sz w:val="24"/>
                <w:szCs w:val="24"/>
              </w:rPr>
              <w:lastRenderedPageBreak/>
              <w:drawing>
                <wp:inline distT="0" distB="0" distL="0" distR="0">
                  <wp:extent cx="2619375" cy="1771650"/>
                  <wp:effectExtent l="19050" t="0" r="9525"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619375" cy="1771650"/>
                          </a:xfrm>
                          <a:prstGeom prst="rect">
                            <a:avLst/>
                          </a:prstGeom>
                          <a:noFill/>
                          <a:ln w="9525">
                            <a:noFill/>
                            <a:miter lim="800000"/>
                            <a:headEnd/>
                            <a:tailEnd/>
                          </a:ln>
                        </pic:spPr>
                      </pic:pic>
                    </a:graphicData>
                  </a:graphic>
                </wp:inline>
              </w:drawing>
            </w:r>
          </w:p>
          <w:p w:rsidR="004D2020" w:rsidRPr="00745EC7" w:rsidRDefault="004D2020" w:rsidP="00745EC7">
            <w:pPr>
              <w:widowControl w:val="0"/>
              <w:rPr>
                <w:b/>
                <w:color w:val="4F81BD" w:themeColor="accent1"/>
                <w:sz w:val="24"/>
                <w:szCs w:val="24"/>
              </w:rPr>
            </w:pPr>
          </w:p>
          <w:p w:rsidR="004D2020" w:rsidRPr="00745EC7" w:rsidRDefault="004D2020" w:rsidP="00745EC7">
            <w:pPr>
              <w:rPr>
                <w:color w:val="4F81BD" w:themeColor="accent1"/>
                <w:sz w:val="24"/>
                <w:szCs w:val="24"/>
              </w:rPr>
            </w:pPr>
            <w:r w:rsidRPr="00745EC7">
              <w:rPr>
                <w:color w:val="4F81BD" w:themeColor="accent1"/>
                <w:sz w:val="24"/>
                <w:szCs w:val="24"/>
              </w:rPr>
              <w:t xml:space="preserve">Передавая телу энергию, можно перевести его из твердого состояния в жидкое (например, </w:t>
            </w:r>
          </w:p>
          <w:p w:rsidR="004D2020" w:rsidRPr="00745EC7" w:rsidRDefault="004D2020" w:rsidP="00745EC7">
            <w:pPr>
              <w:rPr>
                <w:color w:val="4F81BD" w:themeColor="accent1"/>
                <w:sz w:val="24"/>
                <w:szCs w:val="24"/>
              </w:rPr>
            </w:pPr>
            <w:r w:rsidRPr="00745EC7">
              <w:rPr>
                <w:color w:val="4F81BD" w:themeColor="accent1"/>
                <w:sz w:val="24"/>
                <w:szCs w:val="24"/>
              </w:rPr>
              <w:t xml:space="preserve">расплавить лед) </w:t>
            </w:r>
          </w:p>
          <w:p w:rsidR="007D7408" w:rsidRDefault="007D7408" w:rsidP="00745EC7">
            <w:pPr>
              <w:rPr>
                <w:color w:val="4F81BD" w:themeColor="accent1"/>
                <w:sz w:val="24"/>
                <w:szCs w:val="24"/>
              </w:rPr>
            </w:pPr>
          </w:p>
          <w:p w:rsidR="004D2020" w:rsidRPr="00745EC7" w:rsidRDefault="004D2020" w:rsidP="00745EC7">
            <w:pPr>
              <w:rPr>
                <w:color w:val="4F81BD" w:themeColor="accent1"/>
                <w:sz w:val="24"/>
                <w:szCs w:val="24"/>
              </w:rPr>
            </w:pPr>
            <w:r w:rsidRPr="00745EC7">
              <w:rPr>
                <w:color w:val="4F81BD" w:themeColor="accent1"/>
                <w:sz w:val="24"/>
                <w:szCs w:val="24"/>
              </w:rPr>
              <w:t>Плавление и отвердевание кристаллических тел можно объяснить на основании атомно-</w:t>
            </w:r>
          </w:p>
          <w:p w:rsidR="004D2020" w:rsidRPr="00745EC7" w:rsidRDefault="004D2020" w:rsidP="00745EC7">
            <w:pPr>
              <w:rPr>
                <w:color w:val="4F81BD" w:themeColor="accent1"/>
                <w:sz w:val="24"/>
                <w:szCs w:val="24"/>
              </w:rPr>
            </w:pPr>
            <w:r w:rsidRPr="00745EC7">
              <w:rPr>
                <w:color w:val="4F81BD" w:themeColor="accent1"/>
                <w:sz w:val="24"/>
                <w:szCs w:val="24"/>
              </w:rPr>
              <w:t xml:space="preserve">Молекулярной теории строения вещества. </w:t>
            </w:r>
          </w:p>
        </w:tc>
      </w:tr>
      <w:tr w:rsidR="000A374C" w:rsidRPr="00745EC7" w:rsidTr="006E1597">
        <w:trPr>
          <w:trHeight w:val="2535"/>
        </w:trPr>
        <w:tc>
          <w:tcPr>
            <w:tcW w:w="11165" w:type="dxa"/>
          </w:tcPr>
          <w:p w:rsidR="004D2020" w:rsidRPr="00745EC7" w:rsidRDefault="004D2020" w:rsidP="00745EC7">
            <w:pPr>
              <w:rPr>
                <w:color w:val="4F81BD" w:themeColor="accent1"/>
                <w:sz w:val="24"/>
                <w:szCs w:val="24"/>
              </w:rPr>
            </w:pPr>
          </w:p>
          <w:p w:rsidR="006E1597" w:rsidRPr="00745EC7" w:rsidRDefault="00A750D1" w:rsidP="00745EC7">
            <w:pPr>
              <w:rPr>
                <w:color w:val="4F81BD" w:themeColor="accent1"/>
                <w:sz w:val="24"/>
                <w:szCs w:val="24"/>
              </w:rPr>
            </w:pPr>
            <w:r w:rsidRPr="00745EC7">
              <w:rPr>
                <w:color w:val="4F81BD" w:themeColor="accent1"/>
                <w:sz w:val="24"/>
                <w:szCs w:val="24"/>
              </w:rPr>
              <w:t>Мы знаем, что в кристаллах молекулы (или атомы) расположены в строгом порядке. Этим объяс</w:t>
            </w:r>
          </w:p>
          <w:p w:rsidR="006E1597" w:rsidRPr="00745EC7" w:rsidRDefault="00A750D1" w:rsidP="00745EC7">
            <w:pPr>
              <w:rPr>
                <w:color w:val="4F81BD" w:themeColor="accent1"/>
                <w:sz w:val="24"/>
                <w:szCs w:val="24"/>
              </w:rPr>
            </w:pPr>
            <w:r w:rsidRPr="00745EC7">
              <w:rPr>
                <w:color w:val="4F81BD" w:themeColor="accent1"/>
                <w:sz w:val="24"/>
                <w:szCs w:val="24"/>
              </w:rPr>
              <w:t xml:space="preserve">няется, что все кристаллы одного и того же вещества имеют определенную форму. Однако и в </w:t>
            </w:r>
          </w:p>
          <w:p w:rsidR="006E1597" w:rsidRPr="00745EC7" w:rsidRDefault="00A750D1" w:rsidP="00745EC7">
            <w:pPr>
              <w:rPr>
                <w:color w:val="4F81BD" w:themeColor="accent1"/>
                <w:sz w:val="24"/>
                <w:szCs w:val="24"/>
              </w:rPr>
            </w:pPr>
            <w:r w:rsidRPr="00745EC7">
              <w:rPr>
                <w:color w:val="4F81BD" w:themeColor="accent1"/>
                <w:sz w:val="24"/>
                <w:szCs w:val="24"/>
              </w:rPr>
              <w:t>кристаллах</w:t>
            </w:r>
            <w:r w:rsidR="006E1597" w:rsidRPr="00745EC7">
              <w:rPr>
                <w:color w:val="4F81BD" w:themeColor="accent1"/>
                <w:sz w:val="24"/>
                <w:szCs w:val="24"/>
              </w:rPr>
              <w:t xml:space="preserve"> </w:t>
            </w:r>
            <w:r w:rsidRPr="00745EC7">
              <w:rPr>
                <w:color w:val="4F81BD" w:themeColor="accent1"/>
                <w:sz w:val="24"/>
                <w:szCs w:val="24"/>
              </w:rPr>
              <w:t xml:space="preserve">молекулы или атомы находятся в движении. Но в отличие, например, от газов, где </w:t>
            </w:r>
          </w:p>
          <w:p w:rsidR="006E1597" w:rsidRPr="00745EC7" w:rsidRDefault="00A750D1" w:rsidP="00745EC7">
            <w:pPr>
              <w:rPr>
                <w:color w:val="4F81BD" w:themeColor="accent1"/>
                <w:sz w:val="24"/>
                <w:szCs w:val="24"/>
              </w:rPr>
            </w:pPr>
            <w:r w:rsidRPr="00745EC7">
              <w:rPr>
                <w:color w:val="4F81BD" w:themeColor="accent1"/>
                <w:sz w:val="24"/>
                <w:szCs w:val="24"/>
              </w:rPr>
              <w:t>частицы движутся независимо друг от друга, в твердом теле каждая из частиц влияет на движение</w:t>
            </w:r>
          </w:p>
          <w:p w:rsidR="000A374C" w:rsidRPr="00745EC7" w:rsidRDefault="00A750D1" w:rsidP="00745EC7">
            <w:pPr>
              <w:rPr>
                <w:color w:val="4F81BD" w:themeColor="accent1"/>
                <w:sz w:val="24"/>
                <w:szCs w:val="24"/>
              </w:rPr>
            </w:pPr>
            <w:r w:rsidRPr="00745EC7">
              <w:rPr>
                <w:color w:val="4F81BD" w:themeColor="accent1"/>
                <w:sz w:val="24"/>
                <w:szCs w:val="24"/>
              </w:rPr>
              <w:t xml:space="preserve"> других. </w:t>
            </w:r>
          </w:p>
          <w:p w:rsidR="006E1597" w:rsidRPr="00745EC7" w:rsidRDefault="00A750D1" w:rsidP="00745EC7">
            <w:pPr>
              <w:rPr>
                <w:color w:val="4F81BD" w:themeColor="accent1"/>
                <w:sz w:val="24"/>
                <w:szCs w:val="24"/>
              </w:rPr>
            </w:pPr>
            <w:r w:rsidRPr="00745EC7">
              <w:rPr>
                <w:color w:val="4F81BD" w:themeColor="accent1"/>
                <w:sz w:val="24"/>
                <w:szCs w:val="24"/>
              </w:rPr>
              <w:t>От скорости движения молекул, как мы знаем, зависит температура тела. При нагревании тела</w:t>
            </w:r>
          </w:p>
          <w:p w:rsidR="006E1597" w:rsidRPr="00745EC7" w:rsidRDefault="00A750D1" w:rsidP="00745EC7">
            <w:pPr>
              <w:rPr>
                <w:color w:val="4F81BD" w:themeColor="accent1"/>
                <w:sz w:val="24"/>
                <w:szCs w:val="24"/>
              </w:rPr>
            </w:pPr>
            <w:r w:rsidRPr="00745EC7">
              <w:rPr>
                <w:color w:val="4F81BD" w:themeColor="accent1"/>
                <w:sz w:val="24"/>
                <w:szCs w:val="24"/>
              </w:rPr>
              <w:t xml:space="preserve"> средняя скорость движения молекул возрастает, - следовательно, возрастает и их средняя </w:t>
            </w:r>
          </w:p>
          <w:p w:rsidR="00EF60B5" w:rsidRPr="00745EC7" w:rsidRDefault="00A750D1" w:rsidP="00745EC7">
            <w:pPr>
              <w:rPr>
                <w:color w:val="4F81BD" w:themeColor="accent1"/>
                <w:sz w:val="24"/>
                <w:szCs w:val="24"/>
              </w:rPr>
            </w:pPr>
            <w:r w:rsidRPr="00745EC7">
              <w:rPr>
                <w:color w:val="4F81BD" w:themeColor="accent1"/>
                <w:sz w:val="24"/>
                <w:szCs w:val="24"/>
              </w:rPr>
              <w:t xml:space="preserve">кинетическая энергия. </w:t>
            </w:r>
          </w:p>
          <w:p w:rsidR="006E1597" w:rsidRPr="00745EC7" w:rsidRDefault="00A750D1" w:rsidP="00745EC7">
            <w:pPr>
              <w:rPr>
                <w:color w:val="4F81BD" w:themeColor="accent1"/>
                <w:sz w:val="24"/>
                <w:szCs w:val="24"/>
              </w:rPr>
            </w:pPr>
            <w:r w:rsidRPr="00745EC7">
              <w:rPr>
                <w:color w:val="4F81BD" w:themeColor="accent1"/>
                <w:sz w:val="24"/>
                <w:szCs w:val="24"/>
              </w:rPr>
              <w:t xml:space="preserve">Вследствие этого размах колебаний молекул (или атомов) увеличивается, при этом силы, </w:t>
            </w:r>
          </w:p>
          <w:p w:rsidR="006E1597" w:rsidRPr="00745EC7" w:rsidRDefault="00A750D1" w:rsidP="00745EC7">
            <w:pPr>
              <w:rPr>
                <w:color w:val="4F81BD" w:themeColor="accent1"/>
                <w:sz w:val="24"/>
                <w:szCs w:val="24"/>
              </w:rPr>
            </w:pPr>
            <w:r w:rsidRPr="00745EC7">
              <w:rPr>
                <w:color w:val="4F81BD" w:themeColor="accent1"/>
                <w:sz w:val="24"/>
                <w:szCs w:val="24"/>
              </w:rPr>
              <w:t xml:space="preserve">связывающие их, уменьшаются. Когда тело нагреется до температуры плавления, размах </w:t>
            </w:r>
          </w:p>
          <w:p w:rsidR="00804804" w:rsidRDefault="00A750D1" w:rsidP="00745EC7">
            <w:pPr>
              <w:rPr>
                <w:color w:val="4F81BD" w:themeColor="accent1"/>
                <w:sz w:val="24"/>
                <w:szCs w:val="24"/>
              </w:rPr>
            </w:pPr>
            <w:r w:rsidRPr="00745EC7">
              <w:rPr>
                <w:color w:val="4F81BD" w:themeColor="accent1"/>
                <w:sz w:val="24"/>
                <w:szCs w:val="24"/>
              </w:rPr>
              <w:t xml:space="preserve">колебаний настолько увеличится,что нарушится порядок в расположении частиц в кристаллах. Кристаллы теряют свою форму: вещество плавится, переходя из твердого состояния в жидкое. </w:t>
            </w:r>
          </w:p>
          <w:p w:rsidR="005B3D47" w:rsidRDefault="005B3D47" w:rsidP="005B3D47">
            <w:pPr>
              <w:jc w:val="center"/>
              <w:rPr>
                <w:color w:val="4F81BD" w:themeColor="accent1"/>
                <w:sz w:val="24"/>
                <w:szCs w:val="24"/>
              </w:rPr>
            </w:pPr>
            <w:r>
              <w:rPr>
                <w:noProof/>
                <w:color w:val="4F81BD" w:themeColor="accent1"/>
                <w:szCs w:val="24"/>
              </w:rPr>
              <w:drawing>
                <wp:inline distT="0" distB="0" distL="0" distR="0">
                  <wp:extent cx="3171825" cy="2133600"/>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 cstate="print"/>
                          <a:srcRect/>
                          <a:stretch>
                            <a:fillRect/>
                          </a:stretch>
                        </pic:blipFill>
                        <pic:spPr bwMode="auto">
                          <a:xfrm>
                            <a:off x="0" y="0"/>
                            <a:ext cx="3171825" cy="2133600"/>
                          </a:xfrm>
                          <a:prstGeom prst="rect">
                            <a:avLst/>
                          </a:prstGeom>
                          <a:noFill/>
                          <a:ln w="9525">
                            <a:noFill/>
                            <a:miter lim="800000"/>
                            <a:headEnd/>
                            <a:tailEnd/>
                          </a:ln>
                        </pic:spPr>
                      </pic:pic>
                    </a:graphicData>
                  </a:graphic>
                </wp:inline>
              </w:drawing>
            </w:r>
          </w:p>
          <w:p w:rsidR="005B3D47" w:rsidRPr="00745EC7" w:rsidRDefault="005B3D47" w:rsidP="00745EC7">
            <w:pPr>
              <w:rPr>
                <w:color w:val="4F81BD" w:themeColor="accent1"/>
                <w:sz w:val="24"/>
                <w:szCs w:val="24"/>
              </w:rPr>
            </w:pPr>
          </w:p>
          <w:p w:rsidR="00E540B5" w:rsidRPr="00745EC7" w:rsidRDefault="00804804" w:rsidP="00745EC7">
            <w:pPr>
              <w:shd w:val="clear" w:color="auto" w:fill="FFFFFF"/>
              <w:spacing w:after="100" w:afterAutospacing="1"/>
              <w:rPr>
                <w:color w:val="4F81BD" w:themeColor="accent1"/>
                <w:sz w:val="24"/>
                <w:szCs w:val="24"/>
              </w:rPr>
            </w:pPr>
            <w:r w:rsidRPr="00804804">
              <w:rPr>
                <w:color w:val="4F81BD" w:themeColor="accent1"/>
                <w:sz w:val="24"/>
                <w:szCs w:val="24"/>
              </w:rPr>
              <w:t xml:space="preserve"> На данном этапе возможно привнесение в урок элемента игры.</w:t>
            </w:r>
          </w:p>
          <w:p w:rsidR="00804804" w:rsidRPr="00804804" w:rsidRDefault="00804804" w:rsidP="00745EC7">
            <w:pPr>
              <w:shd w:val="clear" w:color="auto" w:fill="FFFFFF"/>
              <w:spacing w:after="100" w:afterAutospacing="1"/>
              <w:rPr>
                <w:color w:val="4F81BD" w:themeColor="accent1"/>
                <w:sz w:val="24"/>
                <w:szCs w:val="24"/>
              </w:rPr>
            </w:pPr>
            <w:r w:rsidRPr="00804804">
              <w:rPr>
                <w:color w:val="4F81BD" w:themeColor="accent1"/>
                <w:sz w:val="24"/>
                <w:szCs w:val="24"/>
              </w:rPr>
              <w:t xml:space="preserve">Учитель: Ребята! На перемене я получила необычный пакет, в котором оказались листы – </w:t>
            </w:r>
            <w:r w:rsidRPr="00745EC7">
              <w:rPr>
                <w:color w:val="4F81BD" w:themeColor="accent1"/>
                <w:sz w:val="24"/>
                <w:szCs w:val="24"/>
              </w:rPr>
              <w:t xml:space="preserve">                               </w:t>
            </w:r>
            <w:r w:rsidRPr="00804804">
              <w:rPr>
                <w:color w:val="4F81BD" w:themeColor="accent1"/>
                <w:sz w:val="24"/>
                <w:szCs w:val="24"/>
              </w:rPr>
              <w:t>конспекты по теме «Плавление тел» и творческое задание для вас. Чтобы подтвердить</w:t>
            </w:r>
            <w:r w:rsidRPr="00745EC7">
              <w:rPr>
                <w:color w:val="4F81BD" w:themeColor="accent1"/>
                <w:sz w:val="24"/>
                <w:szCs w:val="24"/>
              </w:rPr>
              <w:t xml:space="preserve">                    </w:t>
            </w:r>
            <w:r w:rsidRPr="00804804">
              <w:rPr>
                <w:color w:val="4F81BD" w:themeColor="accent1"/>
                <w:sz w:val="24"/>
                <w:szCs w:val="24"/>
              </w:rPr>
              <w:t xml:space="preserve"> (опровергнуть) гипотезу, предлагаю желающим приступить к выполнению задания –</w:t>
            </w:r>
            <w:r w:rsidRPr="00745EC7">
              <w:rPr>
                <w:color w:val="4F81BD" w:themeColor="accent1"/>
                <w:sz w:val="24"/>
                <w:szCs w:val="24"/>
              </w:rPr>
              <w:t xml:space="preserve">                          </w:t>
            </w:r>
            <w:r w:rsidRPr="00804804">
              <w:rPr>
                <w:color w:val="4F81BD" w:themeColor="accent1"/>
                <w:sz w:val="24"/>
                <w:szCs w:val="24"/>
              </w:rPr>
              <w:t xml:space="preserve"> исследования.</w:t>
            </w:r>
          </w:p>
          <w:p w:rsidR="00804804" w:rsidRPr="00804804" w:rsidRDefault="00804804" w:rsidP="00745EC7">
            <w:pPr>
              <w:shd w:val="clear" w:color="auto" w:fill="FFFFFF"/>
              <w:spacing w:after="100" w:afterAutospacing="1"/>
              <w:rPr>
                <w:color w:val="4F81BD" w:themeColor="accent1"/>
                <w:sz w:val="24"/>
                <w:szCs w:val="24"/>
              </w:rPr>
            </w:pPr>
            <w:r w:rsidRPr="00804804">
              <w:rPr>
                <w:color w:val="4F81BD" w:themeColor="accent1"/>
                <w:sz w:val="24"/>
                <w:szCs w:val="24"/>
              </w:rPr>
              <w:t>Группа учащихся (2 – 3 человека) начинают теоретическое исследование, для которого исходные</w:t>
            </w:r>
            <w:r w:rsidRPr="00745EC7">
              <w:rPr>
                <w:color w:val="4F81BD" w:themeColor="accent1"/>
                <w:sz w:val="24"/>
                <w:szCs w:val="24"/>
              </w:rPr>
              <w:t xml:space="preserve">    </w:t>
            </w:r>
            <w:r w:rsidRPr="00804804">
              <w:rPr>
                <w:color w:val="4F81BD" w:themeColor="accent1"/>
                <w:sz w:val="24"/>
                <w:szCs w:val="24"/>
              </w:rPr>
              <w:t xml:space="preserve"> данные представлены на рисунке.</w:t>
            </w:r>
          </w:p>
          <w:p w:rsidR="00804804" w:rsidRPr="00804804" w:rsidRDefault="00804804" w:rsidP="00745EC7">
            <w:pPr>
              <w:shd w:val="clear" w:color="auto" w:fill="FFFFFF"/>
              <w:spacing w:after="100" w:afterAutospacing="1"/>
              <w:rPr>
                <w:color w:val="4F81BD" w:themeColor="accent1"/>
                <w:sz w:val="24"/>
                <w:szCs w:val="24"/>
              </w:rPr>
            </w:pPr>
            <w:r w:rsidRPr="00804804">
              <w:rPr>
                <w:b/>
                <w:bCs/>
                <w:color w:val="4F81BD" w:themeColor="accent1"/>
                <w:sz w:val="24"/>
                <w:szCs w:val="24"/>
              </w:rPr>
              <w:t>Защита отчета</w:t>
            </w:r>
            <w:r w:rsidRPr="00804804">
              <w:rPr>
                <w:color w:val="4F81BD" w:themeColor="accent1"/>
                <w:sz w:val="24"/>
                <w:szCs w:val="24"/>
              </w:rPr>
              <w:t> по выполненному исследованию, представление графика плавления вещества на</w:t>
            </w:r>
            <w:r w:rsidR="006E1597" w:rsidRPr="00745EC7">
              <w:rPr>
                <w:color w:val="4F81BD" w:themeColor="accent1"/>
                <w:sz w:val="24"/>
                <w:szCs w:val="24"/>
              </w:rPr>
              <w:t xml:space="preserve">                      </w:t>
            </w:r>
            <w:r w:rsidRPr="00804804">
              <w:rPr>
                <w:color w:val="4F81BD" w:themeColor="accent1"/>
                <w:sz w:val="24"/>
                <w:szCs w:val="24"/>
              </w:rPr>
              <w:t xml:space="preserve"> основе исходных данных, формулировка вывода по проведенному исследованию.</w:t>
            </w:r>
            <w:r w:rsidR="006E1597" w:rsidRPr="00745EC7">
              <w:rPr>
                <w:color w:val="4F81BD" w:themeColor="accent1"/>
                <w:sz w:val="24"/>
                <w:szCs w:val="24"/>
              </w:rPr>
              <w:t xml:space="preserve">                                 </w:t>
            </w:r>
            <w:r w:rsidRPr="00804804">
              <w:rPr>
                <w:color w:val="4F81BD" w:themeColor="accent1"/>
                <w:sz w:val="24"/>
                <w:szCs w:val="24"/>
              </w:rPr>
              <w:t>Обсуждение результатов теоретического исследования в классе (2 - 3 мин)</w:t>
            </w:r>
            <w:r w:rsidR="006E1597" w:rsidRPr="00745EC7">
              <w:rPr>
                <w:color w:val="4F81BD" w:themeColor="accent1"/>
                <w:sz w:val="24"/>
                <w:szCs w:val="24"/>
              </w:rPr>
              <w:t xml:space="preserve">                                                      </w:t>
            </w:r>
            <w:r w:rsidRPr="00804804">
              <w:rPr>
                <w:color w:val="4F81BD" w:themeColor="accent1"/>
                <w:sz w:val="24"/>
                <w:szCs w:val="24"/>
              </w:rPr>
              <w:t>Учитель: Продолжим на занятии поиски ответов.</w:t>
            </w:r>
            <w:r w:rsidR="006E1597" w:rsidRPr="00745EC7">
              <w:rPr>
                <w:color w:val="4F81BD" w:themeColor="accent1"/>
                <w:sz w:val="24"/>
                <w:szCs w:val="24"/>
              </w:rPr>
              <w:t xml:space="preserve">                                                                                                               </w:t>
            </w:r>
            <w:r w:rsidRPr="00804804">
              <w:rPr>
                <w:color w:val="4F81BD" w:themeColor="accent1"/>
                <w:sz w:val="24"/>
                <w:szCs w:val="24"/>
              </w:rPr>
              <w:lastRenderedPageBreak/>
              <w:t xml:space="preserve">Вот предо мной холодный и прозрачный лед, а рядом – жгучая и яркая свеча. Что общего меж </w:t>
            </w:r>
            <w:r w:rsidR="006E1597" w:rsidRPr="00745EC7">
              <w:rPr>
                <w:color w:val="4F81BD" w:themeColor="accent1"/>
                <w:sz w:val="24"/>
                <w:szCs w:val="24"/>
              </w:rPr>
              <w:t xml:space="preserve">                         </w:t>
            </w:r>
            <w:r w:rsidRPr="00804804">
              <w:rPr>
                <w:color w:val="4F81BD" w:themeColor="accent1"/>
                <w:sz w:val="24"/>
                <w:szCs w:val="24"/>
              </w:rPr>
              <w:t xml:space="preserve">ними? – Эти вещества способны плавиться при низких температурах. (Они могут менять </w:t>
            </w:r>
            <w:r w:rsidR="006E1597" w:rsidRPr="00745EC7">
              <w:rPr>
                <w:color w:val="4F81BD" w:themeColor="accent1"/>
                <w:sz w:val="24"/>
                <w:szCs w:val="24"/>
              </w:rPr>
              <w:t xml:space="preserve">                           </w:t>
            </w:r>
            <w:r w:rsidRPr="00804804">
              <w:rPr>
                <w:color w:val="4F81BD" w:themeColor="accent1"/>
                <w:sz w:val="24"/>
                <w:szCs w:val="24"/>
              </w:rPr>
              <w:t>агрегатное состояние).</w:t>
            </w:r>
          </w:p>
          <w:p w:rsidR="00804804" w:rsidRPr="00804804" w:rsidRDefault="00804804" w:rsidP="00745EC7">
            <w:pPr>
              <w:shd w:val="clear" w:color="auto" w:fill="FFFFFF"/>
              <w:spacing w:after="100" w:afterAutospacing="1"/>
              <w:rPr>
                <w:color w:val="4F81BD" w:themeColor="accent1"/>
                <w:sz w:val="24"/>
                <w:szCs w:val="24"/>
              </w:rPr>
            </w:pPr>
            <w:r w:rsidRPr="00804804">
              <w:rPr>
                <w:color w:val="4F81BD" w:themeColor="accent1"/>
                <w:sz w:val="24"/>
                <w:szCs w:val="24"/>
              </w:rPr>
              <w:t xml:space="preserve">Что отличает одно вещество от другого? - Разное строение, значит, проявляют разные свойства </w:t>
            </w:r>
            <w:r w:rsidR="006E1597" w:rsidRPr="00745EC7">
              <w:rPr>
                <w:color w:val="4F81BD" w:themeColor="accent1"/>
                <w:sz w:val="24"/>
                <w:szCs w:val="24"/>
              </w:rPr>
              <w:t xml:space="preserve">                          </w:t>
            </w:r>
            <w:r w:rsidRPr="00804804">
              <w:rPr>
                <w:color w:val="4F81BD" w:themeColor="accent1"/>
                <w:sz w:val="24"/>
                <w:szCs w:val="24"/>
              </w:rPr>
              <w:t>(По-разному ведут себя в процессе плавления)</w:t>
            </w:r>
          </w:p>
          <w:p w:rsidR="00804804" w:rsidRPr="00745EC7" w:rsidRDefault="00804804" w:rsidP="00745EC7">
            <w:pPr>
              <w:shd w:val="clear" w:color="auto" w:fill="FFFFFF"/>
              <w:spacing w:after="100" w:afterAutospacing="1"/>
              <w:rPr>
                <w:color w:val="4F81BD" w:themeColor="accent1"/>
                <w:sz w:val="24"/>
                <w:szCs w:val="24"/>
              </w:rPr>
            </w:pPr>
            <w:r w:rsidRPr="00804804">
              <w:rPr>
                <w:color w:val="4F81BD" w:themeColor="accent1"/>
                <w:sz w:val="24"/>
                <w:szCs w:val="24"/>
              </w:rPr>
              <w:t> Учитель: Спасибо, ребята! Ответы на главный вопрос урока получены! Ваша работа на уроке была продуктивной. Предлагаю каждому из вас дать собственную оценку прошедшему уроку.</w:t>
            </w:r>
          </w:p>
          <w:p w:rsidR="006E1597" w:rsidRPr="00745EC7" w:rsidRDefault="00A750D1" w:rsidP="00745EC7">
            <w:pPr>
              <w:rPr>
                <w:color w:val="4F81BD" w:themeColor="accent1"/>
                <w:sz w:val="24"/>
                <w:szCs w:val="24"/>
              </w:rPr>
            </w:pPr>
            <w:r w:rsidRPr="00745EC7">
              <w:rPr>
                <w:noProof/>
                <w:color w:val="4F81BD" w:themeColor="accent1"/>
                <w:sz w:val="24"/>
                <w:szCs w:val="24"/>
              </w:rPr>
              <w:drawing>
                <wp:inline distT="0" distB="0" distL="0" distR="0">
                  <wp:extent cx="6381750" cy="2838450"/>
                  <wp:effectExtent l="19050" t="0" r="0" b="0"/>
                  <wp:docPr id="5" name="Picture 5"/>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cstate="print"/>
                          <a:stretch/>
                        </pic:blipFill>
                        <pic:spPr>
                          <a:xfrm>
                            <a:off x="0" y="0"/>
                            <a:ext cx="6383744" cy="2839337"/>
                          </a:xfrm>
                          <a:prstGeom prst="rect">
                            <a:avLst/>
                          </a:prstGeom>
                        </pic:spPr>
                      </pic:pic>
                    </a:graphicData>
                  </a:graphic>
                </wp:inline>
              </w:drawing>
            </w:r>
          </w:p>
          <w:p w:rsidR="006E1597" w:rsidRPr="00745EC7" w:rsidRDefault="006E1597" w:rsidP="00745EC7">
            <w:pPr>
              <w:rPr>
                <w:color w:val="4F81BD" w:themeColor="accent1"/>
                <w:sz w:val="24"/>
                <w:szCs w:val="24"/>
              </w:rPr>
            </w:pPr>
          </w:p>
          <w:p w:rsidR="00A750D1" w:rsidRPr="00745EC7" w:rsidRDefault="00A750D1" w:rsidP="00745EC7">
            <w:pPr>
              <w:rPr>
                <w:color w:val="4F81BD" w:themeColor="accent1"/>
                <w:sz w:val="24"/>
                <w:szCs w:val="24"/>
              </w:rPr>
            </w:pPr>
            <w:r w:rsidRPr="00745EC7">
              <w:rPr>
                <w:noProof/>
                <w:color w:val="4F81BD" w:themeColor="accent1"/>
                <w:sz w:val="24"/>
                <w:szCs w:val="24"/>
              </w:rPr>
              <w:drawing>
                <wp:inline distT="0" distB="0" distL="0" distR="0">
                  <wp:extent cx="7232728" cy="1190625"/>
                  <wp:effectExtent l="19050" t="0" r="6272" b="0"/>
                  <wp:docPr id="7" name="Picture 7"/>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cstate="print"/>
                          <a:stretch/>
                        </pic:blipFill>
                        <pic:spPr>
                          <a:xfrm>
                            <a:off x="0" y="0"/>
                            <a:ext cx="7255196" cy="1194324"/>
                          </a:xfrm>
                          <a:prstGeom prst="rect">
                            <a:avLst/>
                          </a:prstGeom>
                        </pic:spPr>
                      </pic:pic>
                    </a:graphicData>
                  </a:graphic>
                </wp:inline>
              </w:drawing>
            </w:r>
          </w:p>
        </w:tc>
      </w:tr>
      <w:tr w:rsidR="000A374C" w:rsidRPr="00745EC7" w:rsidTr="00A750D1">
        <w:tc>
          <w:tcPr>
            <w:tcW w:w="11165" w:type="dxa"/>
            <w:shd w:val="clear" w:color="auto" w:fill="C6D9F1"/>
          </w:tcPr>
          <w:p w:rsidR="000A374C" w:rsidRPr="00745EC7" w:rsidRDefault="00A750D1" w:rsidP="00745EC7">
            <w:pPr>
              <w:widowControl w:val="0"/>
              <w:rPr>
                <w:b/>
                <w:color w:val="4F81BD" w:themeColor="accent1"/>
                <w:sz w:val="24"/>
                <w:szCs w:val="24"/>
              </w:rPr>
            </w:pPr>
            <w:r w:rsidRPr="00745EC7">
              <w:rPr>
                <w:b/>
                <w:color w:val="4F81BD" w:themeColor="accent1"/>
                <w:sz w:val="24"/>
                <w:szCs w:val="24"/>
              </w:rPr>
              <w:lastRenderedPageBreak/>
              <w:t>БЛОК 3. Применение изученного материала</w:t>
            </w: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3.1. Применение знаний, в том числе в новых ситуациях</w:t>
            </w:r>
          </w:p>
        </w:tc>
      </w:tr>
      <w:tr w:rsidR="000A374C" w:rsidRPr="00745EC7" w:rsidTr="00A750D1">
        <w:tc>
          <w:tcPr>
            <w:tcW w:w="11165" w:type="dxa"/>
          </w:tcPr>
          <w:p w:rsidR="00E540B5" w:rsidRPr="00745EC7" w:rsidRDefault="00A750D1" w:rsidP="00745EC7">
            <w:pPr>
              <w:rPr>
                <w:color w:val="4F81BD" w:themeColor="accent1"/>
                <w:sz w:val="24"/>
                <w:szCs w:val="24"/>
              </w:rPr>
            </w:pPr>
            <w:r w:rsidRPr="00745EC7">
              <w:rPr>
                <w:color w:val="4F81BD" w:themeColor="accent1"/>
                <w:sz w:val="24"/>
                <w:szCs w:val="24"/>
              </w:rPr>
              <w:t xml:space="preserve">Решение задачи. Какое количество теплоты потребуется для плавления 2кг меди? </w:t>
            </w:r>
          </w:p>
          <w:p w:rsidR="000A374C" w:rsidRPr="00745EC7" w:rsidRDefault="00A750D1" w:rsidP="00745EC7">
            <w:pPr>
              <w:rPr>
                <w:color w:val="4F81BD" w:themeColor="accent1"/>
                <w:sz w:val="24"/>
                <w:szCs w:val="24"/>
              </w:rPr>
            </w:pPr>
            <w:r w:rsidRPr="00745EC7">
              <w:rPr>
                <w:color w:val="4F81BD" w:themeColor="accent1"/>
                <w:sz w:val="24"/>
                <w:szCs w:val="24"/>
              </w:rPr>
              <w:t xml:space="preserve">Проверка качества усвоения изученного </w:t>
            </w:r>
          </w:p>
          <w:p w:rsidR="000A374C" w:rsidRDefault="00A750D1" w:rsidP="00745EC7">
            <w:pPr>
              <w:rPr>
                <w:color w:val="4F81BD" w:themeColor="accent1"/>
                <w:sz w:val="24"/>
                <w:szCs w:val="24"/>
              </w:rPr>
            </w:pPr>
            <w:r w:rsidRPr="00745EC7">
              <w:rPr>
                <w:color w:val="4F81BD" w:themeColor="accent1"/>
                <w:sz w:val="24"/>
                <w:szCs w:val="24"/>
              </w:rPr>
              <w:t xml:space="preserve">1.Возможно ли расплавить олово в стальной ложке? </w:t>
            </w:r>
          </w:p>
          <w:p w:rsidR="005B3D47" w:rsidRPr="00745EC7" w:rsidRDefault="005B3D47" w:rsidP="005B3D47">
            <w:pPr>
              <w:jc w:val="center"/>
              <w:rPr>
                <w:color w:val="4F81BD" w:themeColor="accent1"/>
                <w:sz w:val="24"/>
                <w:szCs w:val="24"/>
              </w:rPr>
            </w:pPr>
            <w:r>
              <w:rPr>
                <w:noProof/>
                <w:color w:val="4F81BD" w:themeColor="accent1"/>
                <w:szCs w:val="24"/>
              </w:rPr>
              <w:drawing>
                <wp:inline distT="0" distB="0" distL="0" distR="0">
                  <wp:extent cx="2343150" cy="1781175"/>
                  <wp:effectExtent l="1905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6" cstate="print"/>
                          <a:srcRect/>
                          <a:stretch>
                            <a:fillRect/>
                          </a:stretch>
                        </pic:blipFill>
                        <pic:spPr bwMode="auto">
                          <a:xfrm>
                            <a:off x="0" y="0"/>
                            <a:ext cx="2343150" cy="1781175"/>
                          </a:xfrm>
                          <a:prstGeom prst="rect">
                            <a:avLst/>
                          </a:prstGeom>
                          <a:noFill/>
                          <a:ln w="9525">
                            <a:noFill/>
                            <a:miter lim="800000"/>
                            <a:headEnd/>
                            <a:tailEnd/>
                          </a:ln>
                        </pic:spPr>
                      </pic:pic>
                    </a:graphicData>
                  </a:graphic>
                </wp:inline>
              </w:drawing>
            </w:r>
          </w:p>
          <w:p w:rsidR="000A374C" w:rsidRPr="00745EC7" w:rsidRDefault="000A374C" w:rsidP="00745EC7">
            <w:pPr>
              <w:rPr>
                <w:i/>
                <w:color w:val="4F81BD" w:themeColor="accent1"/>
                <w:sz w:val="24"/>
                <w:szCs w:val="24"/>
              </w:rPr>
            </w:pP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 xml:space="preserve">Этап 3.2. Выполнение межпредметных заданий и заданий из реальной жизни </w:t>
            </w:r>
          </w:p>
        </w:tc>
      </w:tr>
      <w:tr w:rsidR="000A374C" w:rsidRPr="00745EC7" w:rsidTr="00A750D1">
        <w:tc>
          <w:tcPr>
            <w:tcW w:w="11165" w:type="dxa"/>
          </w:tcPr>
          <w:p w:rsidR="000A374C" w:rsidRPr="00745EC7" w:rsidRDefault="00A750D1" w:rsidP="00745EC7">
            <w:pPr>
              <w:rPr>
                <w:i/>
                <w:color w:val="4F81BD" w:themeColor="accent1"/>
                <w:sz w:val="24"/>
                <w:szCs w:val="24"/>
              </w:rPr>
            </w:pPr>
            <w:r w:rsidRPr="00745EC7">
              <w:rPr>
                <w:i/>
                <w:color w:val="4F81BD" w:themeColor="accent1"/>
                <w:sz w:val="24"/>
                <w:szCs w:val="24"/>
              </w:rPr>
              <w:t>Подберите соответствующие учебные задания</w:t>
            </w:r>
          </w:p>
        </w:tc>
      </w:tr>
      <w:tr w:rsidR="000A374C" w:rsidRPr="00745EC7" w:rsidTr="00A750D1">
        <w:tc>
          <w:tcPr>
            <w:tcW w:w="11165" w:type="dxa"/>
          </w:tcPr>
          <w:p w:rsidR="00FA594D" w:rsidRPr="00745EC7" w:rsidRDefault="00A750D1" w:rsidP="00745EC7">
            <w:pPr>
              <w:rPr>
                <w:color w:val="4F81BD" w:themeColor="accent1"/>
                <w:sz w:val="24"/>
                <w:szCs w:val="24"/>
              </w:rPr>
            </w:pPr>
            <w:r w:rsidRPr="00745EC7">
              <w:rPr>
                <w:i/>
                <w:color w:val="4F81BD" w:themeColor="accent1"/>
                <w:sz w:val="24"/>
                <w:szCs w:val="24"/>
              </w:rPr>
              <w:t>1.</w:t>
            </w:r>
            <w:r w:rsidRPr="00745EC7">
              <w:rPr>
                <w:color w:val="4F81BD" w:themeColor="accent1"/>
                <w:sz w:val="24"/>
                <w:szCs w:val="24"/>
              </w:rPr>
              <w:t xml:space="preserve">Возможно ли расплавить олово в алюминиевой ложке? </w:t>
            </w:r>
          </w:p>
          <w:p w:rsidR="000A374C" w:rsidRPr="00745EC7" w:rsidRDefault="00A750D1" w:rsidP="00745EC7">
            <w:pPr>
              <w:rPr>
                <w:i/>
                <w:color w:val="4F81BD" w:themeColor="accent1"/>
                <w:sz w:val="24"/>
                <w:szCs w:val="24"/>
              </w:rPr>
            </w:pPr>
            <w:r w:rsidRPr="00745EC7">
              <w:rPr>
                <w:color w:val="4F81BD" w:themeColor="accent1"/>
                <w:sz w:val="24"/>
                <w:szCs w:val="24"/>
              </w:rPr>
              <w:t>3. Возможно ли расплавить вольфрам в стальной ложке?</w:t>
            </w: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3.3. Выполнение заданий в формате ГИА (ОГЭ, ЕГЭ)</w:t>
            </w:r>
          </w:p>
        </w:tc>
      </w:tr>
      <w:tr w:rsidR="000A374C" w:rsidRPr="00745EC7" w:rsidTr="00A750D1">
        <w:tc>
          <w:tcPr>
            <w:tcW w:w="11165" w:type="dxa"/>
          </w:tcPr>
          <w:p w:rsidR="005B3D47" w:rsidRDefault="005B3D47" w:rsidP="00745EC7">
            <w:pPr>
              <w:rPr>
                <w:i/>
                <w:color w:val="4F81BD" w:themeColor="accent1"/>
                <w:sz w:val="24"/>
                <w:szCs w:val="24"/>
              </w:rPr>
            </w:pPr>
          </w:p>
          <w:p w:rsidR="005B3D47" w:rsidRDefault="005B3D47" w:rsidP="00745EC7">
            <w:pPr>
              <w:rPr>
                <w:i/>
                <w:color w:val="4F81BD" w:themeColor="accent1"/>
                <w:sz w:val="24"/>
                <w:szCs w:val="24"/>
              </w:rPr>
            </w:pPr>
          </w:p>
          <w:p w:rsidR="000A374C" w:rsidRPr="00745EC7" w:rsidRDefault="00A750D1" w:rsidP="00745EC7">
            <w:pPr>
              <w:rPr>
                <w:i/>
                <w:color w:val="4F81BD" w:themeColor="accent1"/>
                <w:sz w:val="24"/>
                <w:szCs w:val="24"/>
              </w:rPr>
            </w:pPr>
            <w:r w:rsidRPr="00745EC7">
              <w:rPr>
                <w:i/>
                <w:color w:val="4F81BD" w:themeColor="accent1"/>
                <w:sz w:val="24"/>
                <w:szCs w:val="24"/>
              </w:rPr>
              <w:t>Тип 2 ОГЭ</w:t>
            </w:r>
          </w:p>
        </w:tc>
      </w:tr>
      <w:tr w:rsidR="000A374C" w:rsidRPr="00745EC7" w:rsidTr="00A750D1">
        <w:tc>
          <w:tcPr>
            <w:tcW w:w="11165" w:type="dxa"/>
          </w:tcPr>
          <w:p w:rsidR="00745EC7" w:rsidRPr="00745EC7" w:rsidRDefault="001228DE" w:rsidP="00745EC7">
            <w:pPr>
              <w:pStyle w:val="af6"/>
              <w:numPr>
                <w:ilvl w:val="0"/>
                <w:numId w:val="2"/>
              </w:numPr>
              <w:ind w:firstLine="0"/>
              <w:rPr>
                <w:rFonts w:ascii="Times New Roman" w:hAnsi="Times New Roman"/>
                <w:color w:val="4F81BD" w:themeColor="accent1"/>
                <w:sz w:val="24"/>
                <w:szCs w:val="24"/>
              </w:rPr>
            </w:pPr>
            <w:r w:rsidRPr="00745EC7">
              <w:rPr>
                <w:rFonts w:ascii="Times New Roman" w:hAnsi="Times New Roman"/>
                <w:color w:val="4F81BD" w:themeColor="accent1"/>
                <w:sz w:val="24"/>
                <w:szCs w:val="24"/>
              </w:rPr>
              <w:lastRenderedPageBreak/>
              <w:t xml:space="preserve">Какую энергию нужно затратить, чтобы расплавить кусок льда массой 5 кг, взятый </w:t>
            </w:r>
          </w:p>
          <w:p w:rsidR="001228DE" w:rsidRPr="00745EC7" w:rsidRDefault="001228DE" w:rsidP="00745EC7">
            <w:pPr>
              <w:pStyle w:val="af6"/>
              <w:ind w:left="720"/>
              <w:rPr>
                <w:rFonts w:ascii="Times New Roman" w:hAnsi="Times New Roman"/>
                <w:color w:val="4F81BD" w:themeColor="accent1"/>
                <w:sz w:val="24"/>
                <w:szCs w:val="24"/>
              </w:rPr>
            </w:pPr>
            <w:r w:rsidRPr="00745EC7">
              <w:rPr>
                <w:rFonts w:ascii="Times New Roman" w:hAnsi="Times New Roman"/>
                <w:color w:val="4F81BD" w:themeColor="accent1"/>
                <w:sz w:val="24"/>
                <w:szCs w:val="24"/>
              </w:rPr>
              <w:t>при температуре -10 °С?</w:t>
            </w:r>
          </w:p>
          <w:p w:rsidR="00745EC7" w:rsidRPr="00745EC7" w:rsidRDefault="001228DE" w:rsidP="00745EC7">
            <w:pPr>
              <w:pStyle w:val="af6"/>
              <w:numPr>
                <w:ilvl w:val="0"/>
                <w:numId w:val="2"/>
              </w:numPr>
              <w:ind w:firstLine="0"/>
              <w:rPr>
                <w:rFonts w:ascii="Times New Roman" w:hAnsi="Times New Roman"/>
                <w:color w:val="4F81BD" w:themeColor="accent1"/>
                <w:sz w:val="24"/>
                <w:szCs w:val="24"/>
              </w:rPr>
            </w:pPr>
            <w:r w:rsidRPr="00745EC7">
              <w:rPr>
                <w:rFonts w:ascii="Times New Roman" w:hAnsi="Times New Roman"/>
                <w:color w:val="4F81BD" w:themeColor="accent1"/>
                <w:sz w:val="24"/>
                <w:szCs w:val="24"/>
              </w:rPr>
              <w:t xml:space="preserve">Какую энергию нужно затратить, чтобы расплавить кусок меди массой 2 кг, </w:t>
            </w:r>
          </w:p>
          <w:p w:rsidR="001228DE" w:rsidRPr="00745EC7" w:rsidRDefault="001228DE" w:rsidP="00745EC7">
            <w:pPr>
              <w:pStyle w:val="af6"/>
              <w:ind w:left="720"/>
              <w:rPr>
                <w:rFonts w:ascii="Times New Roman" w:hAnsi="Times New Roman"/>
                <w:color w:val="4F81BD" w:themeColor="accent1"/>
                <w:sz w:val="24"/>
                <w:szCs w:val="24"/>
              </w:rPr>
            </w:pPr>
            <w:r w:rsidRPr="00745EC7">
              <w:rPr>
                <w:rFonts w:ascii="Times New Roman" w:hAnsi="Times New Roman"/>
                <w:color w:val="4F81BD" w:themeColor="accent1"/>
                <w:sz w:val="24"/>
                <w:szCs w:val="24"/>
              </w:rPr>
              <w:t>взятый при температуре 25 °С? Температура плавления меди 1085 °С.</w:t>
            </w:r>
          </w:p>
          <w:p w:rsidR="000A374C" w:rsidRPr="00745EC7" w:rsidRDefault="000A374C" w:rsidP="00745EC7">
            <w:pPr>
              <w:rPr>
                <w:i/>
                <w:color w:val="4F81BD" w:themeColor="accent1"/>
                <w:sz w:val="24"/>
                <w:szCs w:val="24"/>
              </w:rPr>
            </w:pP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3.4. Развитие функциональной грамотности</w:t>
            </w:r>
          </w:p>
        </w:tc>
      </w:tr>
      <w:tr w:rsidR="000A374C" w:rsidRPr="00745EC7" w:rsidTr="00A750D1">
        <w:trPr>
          <w:trHeight w:val="327"/>
        </w:trPr>
        <w:tc>
          <w:tcPr>
            <w:tcW w:w="11165" w:type="dxa"/>
          </w:tcPr>
          <w:p w:rsidR="000A374C" w:rsidRPr="00745EC7" w:rsidRDefault="00FA594D" w:rsidP="00745EC7">
            <w:pPr>
              <w:rPr>
                <w:color w:val="4F81BD" w:themeColor="accent1"/>
                <w:sz w:val="24"/>
                <w:szCs w:val="24"/>
              </w:rPr>
            </w:pPr>
            <w:r w:rsidRPr="00745EC7">
              <w:rPr>
                <w:noProof/>
                <w:color w:val="4F81BD" w:themeColor="accent1"/>
                <w:sz w:val="24"/>
                <w:szCs w:val="24"/>
              </w:rPr>
              <w:drawing>
                <wp:inline distT="0" distB="0" distL="0" distR="0">
                  <wp:extent cx="6448425" cy="1333500"/>
                  <wp:effectExtent l="19050" t="0" r="9525" b="0"/>
                  <wp:docPr id="6" name="Picture 13"/>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7" cstate="print"/>
                          <a:stretch/>
                        </pic:blipFill>
                        <pic:spPr>
                          <a:xfrm>
                            <a:off x="0" y="0"/>
                            <a:ext cx="6446114" cy="1333022"/>
                          </a:xfrm>
                          <a:prstGeom prst="rect">
                            <a:avLst/>
                          </a:prstGeom>
                        </pic:spPr>
                      </pic:pic>
                    </a:graphicData>
                  </a:graphic>
                </wp:inline>
              </w:drawing>
            </w:r>
          </w:p>
          <w:p w:rsidR="00FA594D" w:rsidRPr="00745EC7" w:rsidRDefault="00FA594D" w:rsidP="00745EC7">
            <w:pPr>
              <w:rPr>
                <w:color w:val="4F81BD" w:themeColor="accent1"/>
                <w:sz w:val="24"/>
                <w:szCs w:val="24"/>
              </w:rPr>
            </w:pPr>
          </w:p>
          <w:p w:rsidR="00FA594D" w:rsidRPr="00745EC7" w:rsidRDefault="00FA594D" w:rsidP="00745EC7">
            <w:pPr>
              <w:rPr>
                <w:color w:val="4F81BD" w:themeColor="accent1"/>
                <w:sz w:val="24"/>
                <w:szCs w:val="24"/>
              </w:rPr>
            </w:pPr>
            <w:r w:rsidRPr="00745EC7">
              <w:rPr>
                <w:noProof/>
                <w:color w:val="4F81BD" w:themeColor="accent1"/>
                <w:sz w:val="24"/>
                <w:szCs w:val="24"/>
              </w:rPr>
              <w:drawing>
                <wp:inline distT="0" distB="0" distL="0" distR="0">
                  <wp:extent cx="6703060" cy="695325"/>
                  <wp:effectExtent l="19050" t="0" r="2540" b="0"/>
                  <wp:docPr id="8" name="Picture 1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cstate="print"/>
                          <a:stretch/>
                        </pic:blipFill>
                        <pic:spPr>
                          <a:xfrm>
                            <a:off x="0" y="0"/>
                            <a:ext cx="6702504" cy="695267"/>
                          </a:xfrm>
                          <a:prstGeom prst="rect">
                            <a:avLst/>
                          </a:prstGeom>
                        </pic:spPr>
                      </pic:pic>
                    </a:graphicData>
                  </a:graphic>
                </wp:inline>
              </w:drawing>
            </w:r>
          </w:p>
        </w:tc>
      </w:tr>
      <w:tr w:rsidR="000A374C" w:rsidRPr="00745EC7" w:rsidTr="00A750D1">
        <w:tc>
          <w:tcPr>
            <w:tcW w:w="11165" w:type="dxa"/>
          </w:tcPr>
          <w:p w:rsidR="00EF60B5" w:rsidRPr="00745EC7" w:rsidRDefault="00EF60B5" w:rsidP="00745EC7">
            <w:pPr>
              <w:widowControl w:val="0"/>
              <w:rPr>
                <w:b/>
                <w:color w:val="4F81BD" w:themeColor="accent1"/>
                <w:sz w:val="24"/>
                <w:szCs w:val="24"/>
              </w:rPr>
            </w:pPr>
          </w:p>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3.5. Систематизация знаний и умений</w:t>
            </w:r>
          </w:p>
        </w:tc>
      </w:tr>
      <w:tr w:rsidR="000A374C" w:rsidRPr="00745EC7" w:rsidTr="00A750D1">
        <w:tc>
          <w:tcPr>
            <w:tcW w:w="11165" w:type="dxa"/>
            <w:tcBorders>
              <w:bottom w:val="single" w:sz="4" w:space="0" w:color="000000"/>
            </w:tcBorders>
          </w:tcPr>
          <w:p w:rsidR="000A374C" w:rsidRPr="00745EC7" w:rsidRDefault="00A750D1" w:rsidP="00745EC7">
            <w:pPr>
              <w:rPr>
                <w:color w:val="4F81BD" w:themeColor="accent1"/>
                <w:sz w:val="24"/>
                <w:szCs w:val="24"/>
              </w:rPr>
            </w:pPr>
            <w:r w:rsidRPr="00745EC7">
              <w:rPr>
                <w:b/>
                <w:bCs/>
                <w:color w:val="4F81BD" w:themeColor="accent1"/>
                <w:sz w:val="24"/>
                <w:szCs w:val="24"/>
              </w:rPr>
              <w:t>Вопрос № 1</w:t>
            </w:r>
          </w:p>
          <w:p w:rsidR="00A750D1" w:rsidRPr="00745EC7" w:rsidRDefault="00A750D1" w:rsidP="00745EC7">
            <w:pPr>
              <w:shd w:val="clear" w:color="auto" w:fill="FFFFFF"/>
              <w:spacing w:after="150"/>
              <w:jc w:val="center"/>
              <w:rPr>
                <w:color w:val="4F81BD" w:themeColor="accent1"/>
                <w:sz w:val="24"/>
                <w:szCs w:val="24"/>
              </w:rPr>
            </w:pPr>
            <w:r w:rsidRPr="00745EC7">
              <w:rPr>
                <w:b/>
                <w:bCs/>
                <w:i/>
                <w:iCs/>
                <w:color w:val="4F81BD" w:themeColor="accent1"/>
                <w:sz w:val="24"/>
                <w:szCs w:val="24"/>
              </w:rPr>
              <w:t>Плавление и отвердевание кристаллических телВариант 1</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1. Переход вещества из жидкого состояния в твердое называют...</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А.</w:t>
            </w:r>
            <w:r w:rsidRPr="00745EC7">
              <w:rPr>
                <w:color w:val="4F81BD" w:themeColor="accent1"/>
                <w:sz w:val="24"/>
                <w:szCs w:val="24"/>
              </w:rPr>
              <w:t xml:space="preserve"> Плавлением.   </w:t>
            </w:r>
            <w:r w:rsidRPr="00745EC7">
              <w:rPr>
                <w:b/>
                <w:bCs/>
                <w:color w:val="4F81BD" w:themeColor="accent1"/>
                <w:sz w:val="24"/>
                <w:szCs w:val="24"/>
              </w:rPr>
              <w:t>Б.</w:t>
            </w:r>
            <w:r w:rsidRPr="00745EC7">
              <w:rPr>
                <w:color w:val="4F81BD" w:themeColor="accent1"/>
                <w:sz w:val="24"/>
                <w:szCs w:val="24"/>
              </w:rPr>
              <w:t xml:space="preserve"> Диффузией.    </w:t>
            </w:r>
            <w:r w:rsidRPr="00745EC7">
              <w:rPr>
                <w:b/>
                <w:bCs/>
                <w:color w:val="4F81BD" w:themeColor="accent1"/>
                <w:sz w:val="24"/>
                <w:szCs w:val="24"/>
              </w:rPr>
              <w:t>В.</w:t>
            </w:r>
            <w:r w:rsidRPr="00745EC7">
              <w:rPr>
                <w:color w:val="4F81BD" w:themeColor="accent1"/>
                <w:sz w:val="24"/>
                <w:szCs w:val="24"/>
              </w:rPr>
              <w:t xml:space="preserve"> Отвердеванием.    </w:t>
            </w:r>
            <w:r w:rsidRPr="00745EC7">
              <w:rPr>
                <w:b/>
                <w:bCs/>
                <w:color w:val="4F81BD" w:themeColor="accent1"/>
                <w:sz w:val="24"/>
                <w:szCs w:val="24"/>
              </w:rPr>
              <w:t>Г.</w:t>
            </w:r>
            <w:r w:rsidRPr="00745EC7">
              <w:rPr>
                <w:color w:val="4F81BD" w:themeColor="accent1"/>
                <w:sz w:val="24"/>
                <w:szCs w:val="24"/>
              </w:rPr>
              <w:t xml:space="preserve"> Нагреванием.     </w:t>
            </w:r>
            <w:r w:rsidRPr="00745EC7">
              <w:rPr>
                <w:b/>
                <w:bCs/>
                <w:color w:val="4F81BD" w:themeColor="accent1"/>
                <w:sz w:val="24"/>
                <w:szCs w:val="24"/>
              </w:rPr>
              <w:t>Д.</w:t>
            </w:r>
            <w:r w:rsidRPr="00745EC7">
              <w:rPr>
                <w:color w:val="4F81BD" w:themeColor="accent1"/>
                <w:sz w:val="24"/>
                <w:szCs w:val="24"/>
              </w:rPr>
              <w:t> Охлаждением.</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2. Чугун плавится при температуре 1200 °С. Что можно сказать о температуре отвердевания чугуна?</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А.</w:t>
            </w:r>
            <w:r w:rsidRPr="00745EC7">
              <w:rPr>
                <w:color w:val="4F81BD" w:themeColor="accent1"/>
                <w:sz w:val="24"/>
                <w:szCs w:val="24"/>
              </w:rPr>
              <w:t xml:space="preserve"> Может быть любой.   </w:t>
            </w:r>
            <w:r w:rsidRPr="00745EC7">
              <w:rPr>
                <w:b/>
                <w:bCs/>
                <w:color w:val="4F81BD" w:themeColor="accent1"/>
                <w:sz w:val="24"/>
                <w:szCs w:val="24"/>
              </w:rPr>
              <w:t>Б.</w:t>
            </w:r>
            <w:r w:rsidRPr="00745EC7">
              <w:rPr>
                <w:color w:val="4F81BD" w:themeColor="accent1"/>
                <w:sz w:val="24"/>
                <w:szCs w:val="24"/>
              </w:rPr>
              <w:t xml:space="preserve"> Равна 1200 °С.    </w:t>
            </w:r>
            <w:r w:rsidRPr="00745EC7">
              <w:rPr>
                <w:b/>
                <w:bCs/>
                <w:color w:val="4F81BD" w:themeColor="accent1"/>
                <w:sz w:val="24"/>
                <w:szCs w:val="24"/>
              </w:rPr>
              <w:t>В.</w:t>
            </w:r>
            <w:r w:rsidRPr="00745EC7">
              <w:rPr>
                <w:color w:val="4F81BD" w:themeColor="accent1"/>
                <w:sz w:val="24"/>
                <w:szCs w:val="24"/>
              </w:rPr>
              <w:t xml:space="preserve"> Выше температуры плавления.     </w:t>
            </w:r>
            <w:r w:rsidRPr="00745EC7">
              <w:rPr>
                <w:b/>
                <w:bCs/>
                <w:color w:val="4F81BD" w:themeColor="accent1"/>
                <w:sz w:val="24"/>
                <w:szCs w:val="24"/>
              </w:rPr>
              <w:t>Г.</w:t>
            </w:r>
            <w:r w:rsidRPr="00745EC7">
              <w:rPr>
                <w:color w:val="4F81BD" w:themeColor="accent1"/>
                <w:sz w:val="24"/>
                <w:szCs w:val="24"/>
              </w:rPr>
              <w:t> Ниже температуры плавления.</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3. Можно ли в медном сосуде расплавить алюминий?</w:t>
            </w:r>
          </w:p>
          <w:p w:rsidR="00A750D1" w:rsidRDefault="00A750D1" w:rsidP="00745EC7">
            <w:pPr>
              <w:shd w:val="clear" w:color="auto" w:fill="FFFFFF"/>
              <w:spacing w:after="150"/>
              <w:rPr>
                <w:color w:val="4F81BD" w:themeColor="accent1"/>
                <w:sz w:val="24"/>
                <w:szCs w:val="24"/>
              </w:rPr>
            </w:pPr>
            <w:r w:rsidRPr="00745EC7">
              <w:rPr>
                <w:b/>
                <w:bCs/>
                <w:color w:val="4F81BD" w:themeColor="accent1"/>
                <w:sz w:val="24"/>
                <w:szCs w:val="24"/>
              </w:rPr>
              <w:t>А.</w:t>
            </w:r>
            <w:r w:rsidRPr="00745EC7">
              <w:rPr>
                <w:color w:val="4F81BD" w:themeColor="accent1"/>
                <w:sz w:val="24"/>
                <w:szCs w:val="24"/>
              </w:rPr>
              <w:t> Можно. </w:t>
            </w:r>
            <w:r w:rsidRPr="00745EC7">
              <w:rPr>
                <w:b/>
                <w:bCs/>
                <w:color w:val="4F81BD" w:themeColor="accent1"/>
                <w:sz w:val="24"/>
                <w:szCs w:val="24"/>
              </w:rPr>
              <w:t>Б.</w:t>
            </w:r>
            <w:r w:rsidRPr="00745EC7">
              <w:rPr>
                <w:color w:val="4F81BD" w:themeColor="accent1"/>
                <w:sz w:val="24"/>
                <w:szCs w:val="24"/>
              </w:rPr>
              <w:t> Нельзя.</w:t>
            </w:r>
          </w:p>
          <w:p w:rsidR="007D7408" w:rsidRPr="00745EC7" w:rsidRDefault="007D7408" w:rsidP="00745EC7">
            <w:pPr>
              <w:shd w:val="clear" w:color="auto" w:fill="FFFFFF"/>
              <w:spacing w:after="150"/>
              <w:rPr>
                <w:color w:val="4F81BD" w:themeColor="accent1"/>
                <w:sz w:val="24"/>
                <w:szCs w:val="24"/>
              </w:rPr>
            </w:pP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4. Из сопла реактивного самолета вылетает газ, температура которого 800—1100 °С. Какие металлы можно использовать для изготовления сопла?</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А.</w:t>
            </w:r>
            <w:r w:rsidRPr="00745EC7">
              <w:rPr>
                <w:color w:val="4F81BD" w:themeColor="accent1"/>
                <w:sz w:val="24"/>
                <w:szCs w:val="24"/>
              </w:rPr>
              <w:t xml:space="preserve"> Медь.   </w:t>
            </w:r>
            <w:r w:rsidRPr="00745EC7">
              <w:rPr>
                <w:b/>
                <w:bCs/>
                <w:color w:val="4F81BD" w:themeColor="accent1"/>
                <w:sz w:val="24"/>
                <w:szCs w:val="24"/>
              </w:rPr>
              <w:t>Б.</w:t>
            </w:r>
            <w:r w:rsidRPr="00745EC7">
              <w:rPr>
                <w:color w:val="4F81BD" w:themeColor="accent1"/>
                <w:sz w:val="24"/>
                <w:szCs w:val="24"/>
              </w:rPr>
              <w:t xml:space="preserve"> Свинец.    </w:t>
            </w:r>
            <w:r w:rsidRPr="00745EC7">
              <w:rPr>
                <w:b/>
                <w:bCs/>
                <w:color w:val="4F81BD" w:themeColor="accent1"/>
                <w:sz w:val="24"/>
                <w:szCs w:val="24"/>
              </w:rPr>
              <w:t>В.</w:t>
            </w:r>
            <w:r w:rsidRPr="00745EC7">
              <w:rPr>
                <w:color w:val="4F81BD" w:themeColor="accent1"/>
                <w:sz w:val="24"/>
                <w:szCs w:val="24"/>
              </w:rPr>
              <w:t xml:space="preserve"> Алюминий.    </w:t>
            </w:r>
            <w:r w:rsidRPr="00745EC7">
              <w:rPr>
                <w:b/>
                <w:bCs/>
                <w:color w:val="4F81BD" w:themeColor="accent1"/>
                <w:sz w:val="24"/>
                <w:szCs w:val="24"/>
              </w:rPr>
              <w:t>Г.</w:t>
            </w:r>
            <w:r w:rsidRPr="00745EC7">
              <w:rPr>
                <w:color w:val="4F81BD" w:themeColor="accent1"/>
                <w:sz w:val="24"/>
                <w:szCs w:val="24"/>
              </w:rPr>
              <w:t xml:space="preserve"> Цинк.    </w:t>
            </w:r>
            <w:r w:rsidRPr="00745EC7">
              <w:rPr>
                <w:b/>
                <w:bCs/>
                <w:color w:val="4F81BD" w:themeColor="accent1"/>
                <w:sz w:val="24"/>
                <w:szCs w:val="24"/>
              </w:rPr>
              <w:t>Д.</w:t>
            </w:r>
            <w:r w:rsidRPr="00745EC7">
              <w:rPr>
                <w:color w:val="4F81BD" w:themeColor="accent1"/>
                <w:sz w:val="24"/>
                <w:szCs w:val="24"/>
              </w:rPr>
              <w:t> Сталь.</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5. В 1983 г. в Антарктиде была зарегистрирована самая низкая температура воздуха -82,2 °С. Можно ли измерить такую температуру ртутным и спиртовым термометрами?</w:t>
            </w:r>
          </w:p>
          <w:p w:rsidR="00E540B5" w:rsidRPr="005B3D47" w:rsidRDefault="00A750D1" w:rsidP="005B3D47">
            <w:pPr>
              <w:shd w:val="clear" w:color="auto" w:fill="FFFFFF"/>
              <w:spacing w:after="150"/>
              <w:rPr>
                <w:color w:val="4F81BD" w:themeColor="accent1"/>
                <w:sz w:val="24"/>
                <w:szCs w:val="24"/>
              </w:rPr>
            </w:pPr>
            <w:r w:rsidRPr="00745EC7">
              <w:rPr>
                <w:b/>
                <w:bCs/>
                <w:color w:val="4F81BD" w:themeColor="accent1"/>
                <w:sz w:val="24"/>
                <w:szCs w:val="24"/>
              </w:rPr>
              <w:t>A.</w:t>
            </w:r>
            <w:r w:rsidRPr="00745EC7">
              <w:rPr>
                <w:color w:val="4F81BD" w:themeColor="accent1"/>
                <w:sz w:val="24"/>
                <w:szCs w:val="24"/>
              </w:rPr>
              <w:t xml:space="preserve"> Нельзя.   </w:t>
            </w:r>
            <w:r w:rsidRPr="00745EC7">
              <w:rPr>
                <w:b/>
                <w:bCs/>
                <w:color w:val="4F81BD" w:themeColor="accent1"/>
                <w:sz w:val="24"/>
                <w:szCs w:val="24"/>
              </w:rPr>
              <w:t>Б.</w:t>
            </w:r>
            <w:r w:rsidRPr="00745EC7">
              <w:rPr>
                <w:color w:val="4F81BD" w:themeColor="accent1"/>
                <w:sz w:val="24"/>
                <w:szCs w:val="24"/>
              </w:rPr>
              <w:t xml:space="preserve"> Можно как ртутным, так и спиртовым термометрами.   </w:t>
            </w:r>
            <w:r w:rsidRPr="00745EC7">
              <w:rPr>
                <w:b/>
                <w:bCs/>
                <w:color w:val="4F81BD" w:themeColor="accent1"/>
                <w:sz w:val="24"/>
                <w:szCs w:val="24"/>
              </w:rPr>
              <w:t>B.</w:t>
            </w:r>
            <w:r w:rsidRPr="00745EC7">
              <w:rPr>
                <w:color w:val="4F81BD" w:themeColor="accent1"/>
                <w:sz w:val="24"/>
                <w:szCs w:val="24"/>
              </w:rPr>
              <w:t xml:space="preserve"> Можно только ртутным термометром.   </w:t>
            </w:r>
            <w:r w:rsidRPr="00745EC7">
              <w:rPr>
                <w:b/>
                <w:bCs/>
                <w:color w:val="4F81BD" w:themeColor="accent1"/>
                <w:sz w:val="24"/>
                <w:szCs w:val="24"/>
              </w:rPr>
              <w:t>Г.</w:t>
            </w:r>
            <w:r w:rsidRPr="00745EC7">
              <w:rPr>
                <w:color w:val="4F81BD" w:themeColor="accent1"/>
                <w:sz w:val="24"/>
                <w:szCs w:val="24"/>
              </w:rPr>
              <w:t> Можно только спиртовым термометром.</w:t>
            </w:r>
          </w:p>
          <w:p w:rsidR="00A750D1" w:rsidRPr="00745EC7" w:rsidRDefault="00A750D1" w:rsidP="00745EC7">
            <w:pPr>
              <w:shd w:val="clear" w:color="auto" w:fill="FFFFFF"/>
              <w:spacing w:after="150"/>
              <w:jc w:val="center"/>
              <w:rPr>
                <w:color w:val="4F81BD" w:themeColor="accent1"/>
                <w:sz w:val="24"/>
                <w:szCs w:val="24"/>
              </w:rPr>
            </w:pPr>
            <w:r w:rsidRPr="00745EC7">
              <w:rPr>
                <w:b/>
                <w:bCs/>
                <w:i/>
                <w:iCs/>
                <w:color w:val="4F81BD" w:themeColor="accent1"/>
                <w:sz w:val="24"/>
                <w:szCs w:val="24"/>
              </w:rPr>
              <w:t>Плавление и отвердевание кристаллических тел</w:t>
            </w:r>
            <w:r w:rsidRPr="00745EC7">
              <w:rPr>
                <w:color w:val="4F81BD" w:themeColor="accent1"/>
                <w:sz w:val="24"/>
                <w:szCs w:val="24"/>
              </w:rPr>
              <w:t xml:space="preserve">               </w:t>
            </w:r>
            <w:r w:rsidRPr="00745EC7">
              <w:rPr>
                <w:b/>
                <w:bCs/>
                <w:i/>
                <w:iCs/>
                <w:color w:val="4F81BD" w:themeColor="accent1"/>
                <w:sz w:val="24"/>
                <w:szCs w:val="24"/>
              </w:rPr>
              <w:t>Вариант 2</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1. В процессе плавления тело...</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A.</w:t>
            </w:r>
            <w:r w:rsidRPr="00745EC7">
              <w:rPr>
                <w:color w:val="4F81BD" w:themeColor="accent1"/>
                <w:sz w:val="24"/>
                <w:szCs w:val="24"/>
              </w:rPr>
              <w:t xml:space="preserve"> Получает энергию.    </w:t>
            </w:r>
            <w:r w:rsidRPr="00745EC7">
              <w:rPr>
                <w:b/>
                <w:bCs/>
                <w:color w:val="4F81BD" w:themeColor="accent1"/>
                <w:sz w:val="24"/>
                <w:szCs w:val="24"/>
              </w:rPr>
              <w:t>Б.</w:t>
            </w:r>
            <w:r w:rsidRPr="00745EC7">
              <w:rPr>
                <w:color w:val="4F81BD" w:themeColor="accent1"/>
                <w:sz w:val="24"/>
                <w:szCs w:val="24"/>
              </w:rPr>
              <w:t xml:space="preserve"> Отдает энергию.        </w:t>
            </w:r>
            <w:r w:rsidRPr="00745EC7">
              <w:rPr>
                <w:b/>
                <w:bCs/>
                <w:color w:val="4F81BD" w:themeColor="accent1"/>
                <w:sz w:val="24"/>
                <w:szCs w:val="24"/>
              </w:rPr>
              <w:t>B.</w:t>
            </w:r>
            <w:r w:rsidRPr="00745EC7">
              <w:rPr>
                <w:color w:val="4F81BD" w:themeColor="accent1"/>
                <w:sz w:val="24"/>
                <w:szCs w:val="24"/>
              </w:rPr>
              <w:t> Не получает и не отдает энергию.</w:t>
            </w:r>
          </w:p>
          <w:p w:rsidR="007D7408" w:rsidRDefault="00A750D1" w:rsidP="00745EC7">
            <w:pPr>
              <w:shd w:val="clear" w:color="auto" w:fill="FFFFFF"/>
              <w:spacing w:after="150"/>
              <w:rPr>
                <w:b/>
                <w:bCs/>
                <w:i/>
                <w:iCs/>
                <w:color w:val="4F81BD" w:themeColor="accent1"/>
                <w:sz w:val="24"/>
                <w:szCs w:val="24"/>
              </w:rPr>
            </w:pPr>
            <w:r w:rsidRPr="00745EC7">
              <w:rPr>
                <w:b/>
                <w:bCs/>
                <w:i/>
                <w:iCs/>
                <w:color w:val="4F81BD" w:themeColor="accent1"/>
                <w:sz w:val="24"/>
                <w:szCs w:val="24"/>
              </w:rPr>
              <w:t xml:space="preserve">2. Олово отвердевает при температуре 232 °С. Что можно сказать о температуре его </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плавления?</w:t>
            </w:r>
          </w:p>
          <w:p w:rsidR="005B3D47" w:rsidRDefault="00A750D1" w:rsidP="00745EC7">
            <w:pPr>
              <w:shd w:val="clear" w:color="auto" w:fill="FFFFFF"/>
              <w:spacing w:after="150"/>
              <w:rPr>
                <w:color w:val="4F81BD" w:themeColor="accent1"/>
                <w:sz w:val="24"/>
                <w:szCs w:val="24"/>
              </w:rPr>
            </w:pPr>
            <w:r w:rsidRPr="00745EC7">
              <w:rPr>
                <w:b/>
                <w:bCs/>
                <w:color w:val="4F81BD" w:themeColor="accent1"/>
                <w:sz w:val="24"/>
                <w:szCs w:val="24"/>
              </w:rPr>
              <w:t>A.</w:t>
            </w:r>
            <w:r w:rsidRPr="00745EC7">
              <w:rPr>
                <w:color w:val="4F81BD" w:themeColor="accent1"/>
                <w:sz w:val="24"/>
                <w:szCs w:val="24"/>
              </w:rPr>
              <w:t xml:space="preserve"> Выше температуры отвердевания.  </w:t>
            </w:r>
            <w:r w:rsidRPr="00745EC7">
              <w:rPr>
                <w:b/>
                <w:bCs/>
                <w:color w:val="4F81BD" w:themeColor="accent1"/>
                <w:sz w:val="24"/>
                <w:szCs w:val="24"/>
              </w:rPr>
              <w:t>Б.</w:t>
            </w:r>
            <w:r w:rsidRPr="00745EC7">
              <w:rPr>
                <w:color w:val="4F81BD" w:themeColor="accent1"/>
                <w:sz w:val="24"/>
                <w:szCs w:val="24"/>
              </w:rPr>
              <w:t xml:space="preserve"> Может быть любой.  </w:t>
            </w:r>
          </w:p>
          <w:p w:rsidR="005B3D47" w:rsidRDefault="005B3D47" w:rsidP="00745EC7">
            <w:pPr>
              <w:shd w:val="clear" w:color="auto" w:fill="FFFFFF"/>
              <w:spacing w:after="150"/>
              <w:rPr>
                <w:color w:val="4F81BD" w:themeColor="accent1"/>
                <w:sz w:val="24"/>
                <w:szCs w:val="24"/>
              </w:rPr>
            </w:pP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B.</w:t>
            </w:r>
            <w:r w:rsidRPr="00745EC7">
              <w:rPr>
                <w:color w:val="4F81BD" w:themeColor="accent1"/>
                <w:sz w:val="24"/>
                <w:szCs w:val="24"/>
              </w:rPr>
              <w:t xml:space="preserve"> Ниже температуры отвердевания.   </w:t>
            </w:r>
            <w:r w:rsidRPr="00745EC7">
              <w:rPr>
                <w:b/>
                <w:bCs/>
                <w:color w:val="4F81BD" w:themeColor="accent1"/>
                <w:sz w:val="24"/>
                <w:szCs w:val="24"/>
              </w:rPr>
              <w:t>Г.</w:t>
            </w:r>
            <w:r w:rsidRPr="00745EC7">
              <w:rPr>
                <w:color w:val="4F81BD" w:themeColor="accent1"/>
                <w:sz w:val="24"/>
                <w:szCs w:val="24"/>
              </w:rPr>
              <w:t> Равна 232 °С.</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3. Можно ли в цинковом сосуде расплавить свинец?</w:t>
            </w:r>
            <w:r w:rsidRPr="00745EC7">
              <w:rPr>
                <w:b/>
                <w:bCs/>
                <w:i/>
                <w:iCs/>
                <w:color w:val="4F81BD" w:themeColor="accent1"/>
                <w:sz w:val="24"/>
                <w:szCs w:val="24"/>
              </w:rPr>
              <w:br/>
            </w:r>
            <w:r w:rsidRPr="00745EC7">
              <w:rPr>
                <w:b/>
                <w:bCs/>
                <w:color w:val="4F81BD" w:themeColor="accent1"/>
                <w:sz w:val="24"/>
                <w:szCs w:val="24"/>
              </w:rPr>
              <w:t>А.</w:t>
            </w:r>
            <w:r w:rsidRPr="00745EC7">
              <w:rPr>
                <w:color w:val="4F81BD" w:themeColor="accent1"/>
                <w:sz w:val="24"/>
                <w:szCs w:val="24"/>
              </w:rPr>
              <w:t> Нельзя.   </w:t>
            </w:r>
            <w:r w:rsidRPr="00745EC7">
              <w:rPr>
                <w:b/>
                <w:bCs/>
                <w:color w:val="4F81BD" w:themeColor="accent1"/>
                <w:sz w:val="24"/>
                <w:szCs w:val="24"/>
              </w:rPr>
              <w:t>Б.</w:t>
            </w:r>
            <w:r w:rsidRPr="00745EC7">
              <w:rPr>
                <w:color w:val="4F81BD" w:themeColor="accent1"/>
                <w:sz w:val="24"/>
                <w:szCs w:val="24"/>
              </w:rPr>
              <w:t> Можно.</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4. Для обогрева небольших помещений используют металлические переносные печки. Какие металлы используют для этого, если температура в печи достигает 1150 °С?</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А.</w:t>
            </w:r>
            <w:r w:rsidRPr="00745EC7">
              <w:rPr>
                <w:color w:val="4F81BD" w:themeColor="accent1"/>
                <w:sz w:val="24"/>
                <w:szCs w:val="24"/>
              </w:rPr>
              <w:t xml:space="preserve"> Свинец.   </w:t>
            </w:r>
            <w:r w:rsidRPr="00745EC7">
              <w:rPr>
                <w:b/>
                <w:bCs/>
                <w:color w:val="4F81BD" w:themeColor="accent1"/>
                <w:sz w:val="24"/>
                <w:szCs w:val="24"/>
              </w:rPr>
              <w:t>Б.</w:t>
            </w:r>
            <w:r w:rsidRPr="00745EC7">
              <w:rPr>
                <w:color w:val="4F81BD" w:themeColor="accent1"/>
                <w:sz w:val="24"/>
                <w:szCs w:val="24"/>
              </w:rPr>
              <w:t xml:space="preserve"> Золото.    </w:t>
            </w:r>
            <w:r w:rsidRPr="00745EC7">
              <w:rPr>
                <w:b/>
                <w:bCs/>
                <w:color w:val="4F81BD" w:themeColor="accent1"/>
                <w:sz w:val="24"/>
                <w:szCs w:val="24"/>
              </w:rPr>
              <w:t>В.</w:t>
            </w:r>
            <w:r w:rsidRPr="00745EC7">
              <w:rPr>
                <w:color w:val="4F81BD" w:themeColor="accent1"/>
                <w:sz w:val="24"/>
                <w:szCs w:val="24"/>
              </w:rPr>
              <w:t xml:space="preserve"> Чугун.     </w:t>
            </w:r>
            <w:r w:rsidRPr="00745EC7">
              <w:rPr>
                <w:b/>
                <w:bCs/>
                <w:color w:val="4F81BD" w:themeColor="accent1"/>
                <w:sz w:val="24"/>
                <w:szCs w:val="24"/>
              </w:rPr>
              <w:t>Г.</w:t>
            </w:r>
            <w:r w:rsidRPr="00745EC7">
              <w:rPr>
                <w:color w:val="4F81BD" w:themeColor="accent1"/>
                <w:sz w:val="24"/>
                <w:szCs w:val="24"/>
              </w:rPr>
              <w:t xml:space="preserve"> Алюминий.         </w:t>
            </w:r>
            <w:r w:rsidRPr="00745EC7">
              <w:rPr>
                <w:b/>
                <w:bCs/>
                <w:color w:val="4F81BD" w:themeColor="accent1"/>
                <w:sz w:val="24"/>
                <w:szCs w:val="24"/>
              </w:rPr>
              <w:t>Д.</w:t>
            </w:r>
            <w:r w:rsidRPr="00745EC7">
              <w:rPr>
                <w:color w:val="4F81BD" w:themeColor="accent1"/>
                <w:sz w:val="24"/>
                <w:szCs w:val="24"/>
              </w:rPr>
              <w:t> Олово.</w:t>
            </w:r>
          </w:p>
          <w:p w:rsidR="00A750D1" w:rsidRPr="00745EC7" w:rsidRDefault="00A750D1" w:rsidP="00745EC7">
            <w:pPr>
              <w:shd w:val="clear" w:color="auto" w:fill="FFFFFF"/>
              <w:spacing w:after="150"/>
              <w:rPr>
                <w:color w:val="4F81BD" w:themeColor="accent1"/>
                <w:sz w:val="24"/>
                <w:szCs w:val="24"/>
              </w:rPr>
            </w:pPr>
            <w:r w:rsidRPr="00745EC7">
              <w:rPr>
                <w:b/>
                <w:bCs/>
                <w:i/>
                <w:iCs/>
                <w:color w:val="4F81BD" w:themeColor="accent1"/>
                <w:sz w:val="24"/>
                <w:szCs w:val="24"/>
              </w:rPr>
              <w:t>5. Самая низкая температура зимой в Москве достигала -32 °С. Можно ли измерить такую температуру спиртовым и ртутным термометрами?</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A. </w:t>
            </w:r>
            <w:r w:rsidRPr="00745EC7">
              <w:rPr>
                <w:color w:val="4F81BD" w:themeColor="accent1"/>
                <w:sz w:val="24"/>
                <w:szCs w:val="24"/>
              </w:rPr>
              <w:t xml:space="preserve">Можно как спиртовым, так и ртутным термометрами.  </w:t>
            </w:r>
            <w:r w:rsidRPr="00745EC7">
              <w:rPr>
                <w:b/>
                <w:bCs/>
                <w:color w:val="4F81BD" w:themeColor="accent1"/>
                <w:sz w:val="24"/>
                <w:szCs w:val="24"/>
              </w:rPr>
              <w:t>Б.</w:t>
            </w:r>
            <w:r w:rsidRPr="00745EC7">
              <w:rPr>
                <w:color w:val="4F81BD" w:themeColor="accent1"/>
                <w:sz w:val="24"/>
                <w:szCs w:val="24"/>
              </w:rPr>
              <w:t> Нельзя.</w:t>
            </w:r>
          </w:p>
          <w:p w:rsidR="00A750D1" w:rsidRPr="00745EC7" w:rsidRDefault="00A750D1" w:rsidP="00745EC7">
            <w:pPr>
              <w:shd w:val="clear" w:color="auto" w:fill="FFFFFF"/>
              <w:spacing w:after="150"/>
              <w:rPr>
                <w:color w:val="4F81BD" w:themeColor="accent1"/>
                <w:sz w:val="24"/>
                <w:szCs w:val="24"/>
              </w:rPr>
            </w:pPr>
            <w:r w:rsidRPr="00745EC7">
              <w:rPr>
                <w:b/>
                <w:bCs/>
                <w:color w:val="4F81BD" w:themeColor="accent1"/>
                <w:sz w:val="24"/>
                <w:szCs w:val="24"/>
              </w:rPr>
              <w:t>B.</w:t>
            </w:r>
            <w:r w:rsidRPr="00745EC7">
              <w:rPr>
                <w:color w:val="4F81BD" w:themeColor="accent1"/>
                <w:sz w:val="24"/>
                <w:szCs w:val="24"/>
              </w:rPr>
              <w:t xml:space="preserve"> Можно только спиртовым термометром.                         </w:t>
            </w:r>
            <w:r w:rsidRPr="00745EC7">
              <w:rPr>
                <w:b/>
                <w:bCs/>
                <w:color w:val="4F81BD" w:themeColor="accent1"/>
                <w:sz w:val="24"/>
                <w:szCs w:val="24"/>
              </w:rPr>
              <w:t>Г.</w:t>
            </w:r>
            <w:r w:rsidRPr="00745EC7">
              <w:rPr>
                <w:color w:val="4F81BD" w:themeColor="accent1"/>
                <w:sz w:val="24"/>
                <w:szCs w:val="24"/>
              </w:rPr>
              <w:t> Можно только ртутным термометром.</w:t>
            </w:r>
          </w:p>
        </w:tc>
      </w:tr>
      <w:tr w:rsidR="000A374C" w:rsidRPr="00745EC7" w:rsidTr="00A750D1">
        <w:tc>
          <w:tcPr>
            <w:tcW w:w="11165" w:type="dxa"/>
            <w:shd w:val="clear" w:color="auto" w:fill="C6D9F1"/>
          </w:tcPr>
          <w:p w:rsidR="000A374C" w:rsidRPr="00745EC7" w:rsidRDefault="00A750D1" w:rsidP="00745EC7">
            <w:pPr>
              <w:widowControl w:val="0"/>
              <w:rPr>
                <w:b/>
                <w:color w:val="4F81BD" w:themeColor="accent1"/>
                <w:sz w:val="24"/>
                <w:szCs w:val="24"/>
              </w:rPr>
            </w:pPr>
            <w:r w:rsidRPr="00745EC7">
              <w:rPr>
                <w:b/>
                <w:color w:val="4F81BD" w:themeColor="accent1"/>
                <w:sz w:val="24"/>
                <w:szCs w:val="24"/>
              </w:rPr>
              <w:lastRenderedPageBreak/>
              <w:t>БЛОК 4. Проверка приобретенных знаний, умений и навыков</w:t>
            </w:r>
          </w:p>
        </w:tc>
      </w:tr>
      <w:tr w:rsidR="000A374C" w:rsidRPr="00745EC7" w:rsidTr="00A750D1">
        <w:tc>
          <w:tcPr>
            <w:tcW w:w="11165" w:type="dxa"/>
          </w:tcPr>
          <w:p w:rsidR="00EF60B5" w:rsidRPr="00745EC7" w:rsidRDefault="00EF60B5" w:rsidP="00745EC7">
            <w:pPr>
              <w:widowControl w:val="0"/>
              <w:rPr>
                <w:b/>
                <w:color w:val="4F81BD" w:themeColor="accent1"/>
                <w:sz w:val="24"/>
                <w:szCs w:val="24"/>
              </w:rPr>
            </w:pPr>
          </w:p>
          <w:p w:rsidR="000A374C" w:rsidRPr="00745EC7" w:rsidRDefault="00A750D1" w:rsidP="00745EC7">
            <w:pPr>
              <w:widowControl w:val="0"/>
              <w:rPr>
                <w:b/>
                <w:color w:val="4F81BD" w:themeColor="accent1"/>
                <w:sz w:val="24"/>
                <w:szCs w:val="24"/>
              </w:rPr>
            </w:pPr>
            <w:r w:rsidRPr="00745EC7">
              <w:rPr>
                <w:b/>
                <w:color w:val="4F81BD" w:themeColor="accent1"/>
                <w:sz w:val="24"/>
                <w:szCs w:val="24"/>
              </w:rPr>
              <w:t>Этап 4.1. Диагностика/самодиагностика</w:t>
            </w:r>
          </w:p>
        </w:tc>
      </w:tr>
      <w:tr w:rsidR="000A374C" w:rsidRPr="00745EC7" w:rsidTr="00783D3C">
        <w:trPr>
          <w:trHeight w:val="1259"/>
        </w:trPr>
        <w:tc>
          <w:tcPr>
            <w:tcW w:w="11165" w:type="dxa"/>
          </w:tcPr>
          <w:p w:rsidR="000A374C" w:rsidRPr="00745EC7" w:rsidRDefault="00A750D1" w:rsidP="00745EC7">
            <w:pPr>
              <w:rPr>
                <w:i/>
                <w:color w:val="4F81BD" w:themeColor="accent1"/>
                <w:sz w:val="24"/>
                <w:szCs w:val="24"/>
              </w:rPr>
            </w:pPr>
            <w:r w:rsidRPr="00745EC7">
              <w:rPr>
                <w:i/>
                <w:color w:val="4F81BD" w:themeColor="accent1"/>
                <w:sz w:val="24"/>
                <w:szCs w:val="24"/>
              </w:rPr>
              <w:t>Самостоятельно</w:t>
            </w:r>
          </w:p>
          <w:p w:rsidR="000A374C" w:rsidRPr="00745EC7" w:rsidRDefault="00A750D1" w:rsidP="00745EC7">
            <w:pPr>
              <w:rPr>
                <w:i/>
                <w:color w:val="4F81BD" w:themeColor="accent1"/>
                <w:sz w:val="24"/>
                <w:szCs w:val="24"/>
              </w:rPr>
            </w:pPr>
            <w:r w:rsidRPr="00745EC7">
              <w:rPr>
                <w:i/>
                <w:noProof/>
                <w:color w:val="4F81BD" w:themeColor="accent1"/>
                <w:sz w:val="24"/>
                <w:szCs w:val="24"/>
              </w:rPr>
              <w:drawing>
                <wp:inline distT="0" distB="0" distL="0" distR="0">
                  <wp:extent cx="5829300" cy="1314450"/>
                  <wp:effectExtent l="19050" t="0" r="0" b="0"/>
                  <wp:docPr id="15" name="Picture 15"/>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9" cstate="print"/>
                          <a:stretch/>
                        </pic:blipFill>
                        <pic:spPr>
                          <a:xfrm>
                            <a:off x="0" y="0"/>
                            <a:ext cx="5832844" cy="1315249"/>
                          </a:xfrm>
                          <a:prstGeom prst="rect">
                            <a:avLst/>
                          </a:prstGeom>
                        </pic:spPr>
                      </pic:pic>
                    </a:graphicData>
                  </a:graphic>
                </wp:inline>
              </w:drawing>
            </w:r>
          </w:p>
          <w:p w:rsidR="00783D3C" w:rsidRDefault="00783D3C" w:rsidP="00745EC7">
            <w:pPr>
              <w:rPr>
                <w:i/>
                <w:color w:val="4F81BD" w:themeColor="accent1"/>
                <w:sz w:val="24"/>
                <w:szCs w:val="24"/>
              </w:rPr>
            </w:pPr>
          </w:p>
          <w:p w:rsidR="007D7408" w:rsidRPr="00745EC7" w:rsidRDefault="007D7408" w:rsidP="00745EC7">
            <w:pPr>
              <w:rPr>
                <w:i/>
                <w:color w:val="4F81BD" w:themeColor="accent1"/>
                <w:sz w:val="24"/>
                <w:szCs w:val="24"/>
              </w:rPr>
            </w:pPr>
          </w:p>
          <w:p w:rsidR="00783D3C" w:rsidRPr="00745EC7" w:rsidRDefault="00783D3C" w:rsidP="00745EC7">
            <w:pPr>
              <w:rPr>
                <w:i/>
                <w:color w:val="4F81BD" w:themeColor="accent1"/>
                <w:sz w:val="24"/>
                <w:szCs w:val="24"/>
              </w:rPr>
            </w:pPr>
            <w:r w:rsidRPr="00783D3C">
              <w:rPr>
                <w:i/>
                <w:color w:val="4F81BD" w:themeColor="accent1"/>
                <w:sz w:val="24"/>
                <w:szCs w:val="24"/>
              </w:rPr>
              <w:drawing>
                <wp:inline distT="0" distB="0" distL="0" distR="0">
                  <wp:extent cx="6391275" cy="1295400"/>
                  <wp:effectExtent l="19050" t="0" r="9525" b="0"/>
                  <wp:docPr id="10" name="Picture 17"/>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0" cstate="print"/>
                          <a:stretch/>
                        </pic:blipFill>
                        <pic:spPr>
                          <a:xfrm>
                            <a:off x="0" y="0"/>
                            <a:ext cx="6395770" cy="1296311"/>
                          </a:xfrm>
                          <a:prstGeom prst="rect">
                            <a:avLst/>
                          </a:prstGeom>
                        </pic:spPr>
                      </pic:pic>
                    </a:graphicData>
                  </a:graphic>
                </wp:inline>
              </w:drawing>
            </w:r>
          </w:p>
          <w:p w:rsidR="00783D3C" w:rsidRPr="00745EC7" w:rsidRDefault="00783D3C" w:rsidP="00745EC7">
            <w:pPr>
              <w:rPr>
                <w:i/>
                <w:color w:val="4F81BD" w:themeColor="accent1"/>
                <w:sz w:val="24"/>
                <w:szCs w:val="24"/>
              </w:rPr>
            </w:pPr>
          </w:p>
          <w:p w:rsidR="00E540B5" w:rsidRPr="00745EC7" w:rsidRDefault="00783D3C" w:rsidP="00745EC7">
            <w:pPr>
              <w:rPr>
                <w:color w:val="4F81BD" w:themeColor="accent1"/>
                <w:sz w:val="24"/>
                <w:szCs w:val="24"/>
              </w:rPr>
            </w:pPr>
            <w:r w:rsidRPr="00745EC7">
              <w:rPr>
                <w:color w:val="4F81BD" w:themeColor="accent1"/>
                <w:sz w:val="24"/>
                <w:szCs w:val="24"/>
              </w:rPr>
              <w:t xml:space="preserve">2.Какую энергию нужно затратить, чтобы расплавить кусок льда массой 5 кг, взятый при </w:t>
            </w:r>
          </w:p>
          <w:p w:rsidR="00783D3C" w:rsidRDefault="00783D3C" w:rsidP="007B3543">
            <w:pPr>
              <w:rPr>
                <w:color w:val="4F81BD" w:themeColor="accent1"/>
                <w:sz w:val="24"/>
                <w:szCs w:val="24"/>
              </w:rPr>
            </w:pPr>
            <w:r w:rsidRPr="00745EC7">
              <w:rPr>
                <w:color w:val="4F81BD" w:themeColor="accent1"/>
                <w:sz w:val="24"/>
                <w:szCs w:val="24"/>
              </w:rPr>
              <w:t>температуре -10 °С?</w:t>
            </w:r>
          </w:p>
          <w:p w:rsidR="007B3543" w:rsidRPr="007B3543" w:rsidRDefault="007B3543" w:rsidP="007B3543">
            <w:pPr>
              <w:rPr>
                <w:color w:val="4F81BD" w:themeColor="accent1"/>
                <w:sz w:val="24"/>
                <w:szCs w:val="24"/>
              </w:rPr>
            </w:pPr>
          </w:p>
          <w:p w:rsidR="00783D3C" w:rsidRPr="00745EC7" w:rsidRDefault="00783D3C" w:rsidP="00745EC7">
            <w:pPr>
              <w:rPr>
                <w:color w:val="4F81BD" w:themeColor="accent1"/>
                <w:sz w:val="24"/>
                <w:szCs w:val="24"/>
              </w:rPr>
            </w:pPr>
            <w:r w:rsidRPr="00745EC7">
              <w:rPr>
                <w:color w:val="4F81BD" w:themeColor="accent1"/>
                <w:sz w:val="24"/>
                <w:szCs w:val="24"/>
              </w:rPr>
              <w:t>3.Какую энергию нужно затратить, чтобы расплавить кусок меди массой 2 кг, взятый при</w:t>
            </w:r>
          </w:p>
          <w:p w:rsidR="00783D3C" w:rsidRPr="00745EC7" w:rsidRDefault="00783D3C" w:rsidP="00745EC7">
            <w:pPr>
              <w:rPr>
                <w:color w:val="4F81BD" w:themeColor="accent1"/>
                <w:sz w:val="24"/>
                <w:szCs w:val="24"/>
              </w:rPr>
            </w:pPr>
          </w:p>
          <w:p w:rsidR="00783D3C" w:rsidRPr="00745EC7" w:rsidRDefault="00783D3C" w:rsidP="00745EC7">
            <w:pPr>
              <w:rPr>
                <w:color w:val="4F81BD" w:themeColor="accent1"/>
                <w:sz w:val="24"/>
                <w:szCs w:val="24"/>
              </w:rPr>
            </w:pPr>
            <w:r w:rsidRPr="00745EC7">
              <w:rPr>
                <w:color w:val="4F81BD" w:themeColor="accent1"/>
                <w:sz w:val="24"/>
                <w:szCs w:val="24"/>
              </w:rPr>
              <w:t xml:space="preserve"> температуре 25 °С? Температура плавления меди 1085 °С.</w:t>
            </w:r>
          </w:p>
          <w:p w:rsidR="00783D3C" w:rsidRPr="00745EC7" w:rsidRDefault="00783D3C" w:rsidP="00745EC7">
            <w:pPr>
              <w:rPr>
                <w:i/>
                <w:color w:val="4F81BD" w:themeColor="accent1"/>
                <w:sz w:val="24"/>
                <w:szCs w:val="24"/>
              </w:rPr>
            </w:pPr>
          </w:p>
        </w:tc>
      </w:tr>
      <w:tr w:rsidR="000A374C" w:rsidRPr="00745EC7" w:rsidTr="00A750D1">
        <w:tc>
          <w:tcPr>
            <w:tcW w:w="11165" w:type="dxa"/>
            <w:shd w:val="clear" w:color="auto" w:fill="C6D9F1"/>
          </w:tcPr>
          <w:p w:rsidR="000A374C" w:rsidRPr="00745EC7" w:rsidRDefault="00A750D1" w:rsidP="00745EC7">
            <w:pPr>
              <w:widowControl w:val="0"/>
              <w:rPr>
                <w:b/>
                <w:color w:val="4F81BD" w:themeColor="accent1"/>
                <w:sz w:val="24"/>
                <w:szCs w:val="24"/>
              </w:rPr>
            </w:pPr>
            <w:r w:rsidRPr="00745EC7">
              <w:rPr>
                <w:b/>
                <w:color w:val="4F81BD" w:themeColor="accent1"/>
                <w:sz w:val="24"/>
                <w:szCs w:val="24"/>
              </w:rPr>
              <w:t>БЛОК 5. Подведение итогов, домашнее задание</w:t>
            </w:r>
          </w:p>
        </w:tc>
      </w:tr>
      <w:tr w:rsidR="000A374C" w:rsidRPr="00745EC7" w:rsidTr="00A750D1">
        <w:tc>
          <w:tcPr>
            <w:tcW w:w="11165" w:type="dxa"/>
          </w:tcPr>
          <w:p w:rsidR="00EF60B5" w:rsidRPr="00745EC7" w:rsidRDefault="00EF60B5" w:rsidP="00745EC7">
            <w:pPr>
              <w:rPr>
                <w:color w:val="4F81BD" w:themeColor="accent1"/>
                <w:sz w:val="24"/>
                <w:szCs w:val="24"/>
              </w:rPr>
            </w:pPr>
          </w:p>
          <w:p w:rsidR="00EF60B5" w:rsidRPr="00745EC7" w:rsidRDefault="00EF60B5" w:rsidP="00745EC7">
            <w:pPr>
              <w:widowControl w:val="0"/>
              <w:rPr>
                <w:b/>
                <w:color w:val="4F81BD" w:themeColor="accent1"/>
                <w:sz w:val="24"/>
                <w:szCs w:val="24"/>
              </w:rPr>
            </w:pPr>
            <w:r w:rsidRPr="00745EC7">
              <w:rPr>
                <w:b/>
                <w:color w:val="4F81BD" w:themeColor="accent1"/>
                <w:sz w:val="24"/>
                <w:szCs w:val="24"/>
              </w:rPr>
              <w:t>Этап 5.1. Рефлексия</w:t>
            </w:r>
          </w:p>
          <w:p w:rsidR="005B3D47" w:rsidRDefault="00804804" w:rsidP="005B3D47">
            <w:pPr>
              <w:shd w:val="clear" w:color="auto" w:fill="FFFFFF"/>
              <w:spacing w:after="100" w:afterAutospacing="1"/>
              <w:rPr>
                <w:color w:val="4F81BD" w:themeColor="accent1"/>
                <w:sz w:val="24"/>
                <w:szCs w:val="24"/>
              </w:rPr>
            </w:pPr>
            <w:r w:rsidRPr="00804804">
              <w:rPr>
                <w:color w:val="4F81BD" w:themeColor="accent1"/>
                <w:sz w:val="24"/>
                <w:szCs w:val="24"/>
              </w:rPr>
              <w:t xml:space="preserve">На этапе «рефлексия» ученики дают оценку результативности урока выставлением баллов </w:t>
            </w:r>
            <w:r w:rsidR="005B3D47">
              <w:rPr>
                <w:color w:val="4F81BD" w:themeColor="accent1"/>
                <w:sz w:val="24"/>
                <w:szCs w:val="24"/>
              </w:rPr>
              <w:t xml:space="preserve">                                       </w:t>
            </w:r>
            <w:r w:rsidRPr="00804804">
              <w:rPr>
                <w:color w:val="4F81BD" w:themeColor="accent1"/>
                <w:sz w:val="24"/>
                <w:szCs w:val="24"/>
              </w:rPr>
              <w:t>(от 1 до 5) по каждой позиции:</w:t>
            </w:r>
            <w:r w:rsidR="005B3D47">
              <w:rPr>
                <w:color w:val="4F81BD" w:themeColor="accent1"/>
                <w:sz w:val="24"/>
                <w:szCs w:val="24"/>
              </w:rPr>
              <w:t xml:space="preserve">                                                                                                                                    </w:t>
            </w:r>
            <w:r w:rsidRPr="00804804">
              <w:rPr>
                <w:color w:val="4F81BD" w:themeColor="accent1"/>
                <w:sz w:val="24"/>
                <w:szCs w:val="24"/>
              </w:rPr>
              <w:t>Считаете ли вы этот урок нестандартным (интересным)?</w:t>
            </w:r>
            <w:r w:rsidR="005B3D47">
              <w:rPr>
                <w:color w:val="4F81BD" w:themeColor="accent1"/>
                <w:sz w:val="24"/>
                <w:szCs w:val="24"/>
              </w:rPr>
              <w:t xml:space="preserve">                                                                                      </w:t>
            </w:r>
            <w:r w:rsidRPr="00804804">
              <w:rPr>
                <w:color w:val="4F81BD" w:themeColor="accent1"/>
                <w:sz w:val="24"/>
                <w:szCs w:val="24"/>
              </w:rPr>
              <w:t>Насколько эффективными были учебные действия на уроке?</w:t>
            </w:r>
            <w:r w:rsidR="005B3D47">
              <w:rPr>
                <w:color w:val="4F81BD" w:themeColor="accent1"/>
                <w:sz w:val="24"/>
                <w:szCs w:val="24"/>
              </w:rPr>
              <w:t xml:space="preserve">                                                                              </w:t>
            </w:r>
            <w:r w:rsidRPr="00804804">
              <w:rPr>
                <w:color w:val="4F81BD" w:themeColor="accent1"/>
                <w:sz w:val="24"/>
                <w:szCs w:val="24"/>
              </w:rPr>
              <w:t>Проявилась ли ваша ученическая индивидуальность на уроке?</w:t>
            </w:r>
            <w:r w:rsidR="005B3D47">
              <w:rPr>
                <w:color w:val="4F81BD" w:themeColor="accent1"/>
                <w:sz w:val="24"/>
                <w:szCs w:val="24"/>
              </w:rPr>
              <w:t xml:space="preserve">                                                                                     </w:t>
            </w:r>
            <w:r w:rsidRPr="00804804">
              <w:rPr>
                <w:color w:val="4F81BD" w:themeColor="accent1"/>
                <w:sz w:val="24"/>
                <w:szCs w:val="24"/>
              </w:rPr>
              <w:t>Имеет ли изученный сегодня учебный материал для вас практическое значение?</w:t>
            </w:r>
            <w:r w:rsidR="005B3D47">
              <w:rPr>
                <w:color w:val="4F81BD" w:themeColor="accent1"/>
                <w:sz w:val="24"/>
                <w:szCs w:val="24"/>
              </w:rPr>
              <w:t xml:space="preserve">                                           </w:t>
            </w:r>
            <w:r w:rsidR="00743065" w:rsidRPr="005B3D47">
              <w:rPr>
                <w:color w:val="4F81BD" w:themeColor="accent1"/>
                <w:szCs w:val="24"/>
              </w:rPr>
              <w:t>Рефлексия</w:t>
            </w:r>
            <w:r w:rsidR="00743065" w:rsidRPr="005B3D47">
              <w:rPr>
                <w:b/>
                <w:i/>
                <w:color w:val="4F81BD" w:themeColor="accent1"/>
                <w:szCs w:val="24"/>
              </w:rPr>
              <w:t xml:space="preserve"> </w:t>
            </w:r>
            <w:r w:rsidR="00743065" w:rsidRPr="005B3D47">
              <w:rPr>
                <w:color w:val="4F81BD" w:themeColor="accent1"/>
                <w:szCs w:val="24"/>
              </w:rPr>
              <w:t xml:space="preserve"> (достигнуто или не достигнуто по образовательным результатам)</w:t>
            </w:r>
            <w:r w:rsidR="005B3D47">
              <w:rPr>
                <w:color w:val="4F81BD" w:themeColor="accent1"/>
                <w:sz w:val="24"/>
                <w:szCs w:val="24"/>
              </w:rPr>
              <w:t xml:space="preserve">                                                           </w:t>
            </w:r>
            <w:r w:rsidR="00743065" w:rsidRPr="00745EC7">
              <w:rPr>
                <w:color w:val="4F81BD" w:themeColor="accent1"/>
                <w:sz w:val="24"/>
                <w:szCs w:val="24"/>
              </w:rPr>
              <w:t>Обсуждаем итоги урока, выставляем оценки в журнал.</w:t>
            </w:r>
            <w:r w:rsidR="005B3D47">
              <w:rPr>
                <w:color w:val="4F81BD" w:themeColor="accent1"/>
                <w:sz w:val="24"/>
                <w:szCs w:val="24"/>
              </w:rPr>
              <w:t xml:space="preserve">                                                                                                           </w:t>
            </w:r>
          </w:p>
          <w:p w:rsidR="005B3D47" w:rsidRDefault="005B3D47" w:rsidP="005B3D47">
            <w:pPr>
              <w:shd w:val="clear" w:color="auto" w:fill="FFFFFF"/>
              <w:spacing w:after="100" w:afterAutospacing="1"/>
              <w:rPr>
                <w:color w:val="4F81BD" w:themeColor="accent1"/>
                <w:sz w:val="24"/>
                <w:szCs w:val="24"/>
              </w:rPr>
            </w:pPr>
          </w:p>
          <w:p w:rsidR="000A374C" w:rsidRPr="00745EC7" w:rsidRDefault="00743065" w:rsidP="005B3D47">
            <w:pPr>
              <w:shd w:val="clear" w:color="auto" w:fill="FFFFFF"/>
              <w:spacing w:after="100" w:afterAutospacing="1"/>
              <w:rPr>
                <w:color w:val="4F81BD" w:themeColor="accent1"/>
                <w:sz w:val="24"/>
                <w:szCs w:val="24"/>
              </w:rPr>
            </w:pPr>
            <w:r w:rsidRPr="00745EC7">
              <w:rPr>
                <w:color w:val="4F81BD" w:themeColor="accent1"/>
                <w:sz w:val="24"/>
                <w:szCs w:val="24"/>
              </w:rPr>
              <w:t>1.Что на уроке больше всего понравилось (запомнилось)?</w:t>
            </w:r>
            <w:r w:rsidR="005B3D47">
              <w:rPr>
                <w:color w:val="4F81BD" w:themeColor="accent1"/>
                <w:sz w:val="24"/>
                <w:szCs w:val="24"/>
              </w:rPr>
              <w:t xml:space="preserve">                                                                                               </w:t>
            </w:r>
            <w:r w:rsidRPr="00745EC7">
              <w:rPr>
                <w:color w:val="4F81BD" w:themeColor="accent1"/>
                <w:sz w:val="24"/>
                <w:szCs w:val="24"/>
              </w:rPr>
              <w:t>2.Что было трудным?</w:t>
            </w:r>
            <w:r w:rsidR="005B3D47">
              <w:rPr>
                <w:color w:val="4F81BD" w:themeColor="accent1"/>
                <w:sz w:val="24"/>
                <w:szCs w:val="24"/>
              </w:rPr>
              <w:t xml:space="preserve">                                                                                                                                                          </w:t>
            </w:r>
            <w:r w:rsidRPr="00745EC7">
              <w:rPr>
                <w:color w:val="4F81BD" w:themeColor="accent1"/>
                <w:sz w:val="24"/>
                <w:szCs w:val="24"/>
              </w:rPr>
              <w:t>3.Что так и осталось непонятным?</w:t>
            </w:r>
          </w:p>
        </w:tc>
      </w:tr>
      <w:tr w:rsidR="000A374C" w:rsidRPr="00745EC7" w:rsidTr="00A750D1">
        <w:tc>
          <w:tcPr>
            <w:tcW w:w="11165" w:type="dxa"/>
          </w:tcPr>
          <w:p w:rsidR="000A374C" w:rsidRPr="00745EC7" w:rsidRDefault="00A750D1" w:rsidP="00745EC7">
            <w:pPr>
              <w:widowControl w:val="0"/>
              <w:rPr>
                <w:b/>
                <w:color w:val="4F81BD" w:themeColor="accent1"/>
                <w:sz w:val="24"/>
                <w:szCs w:val="24"/>
              </w:rPr>
            </w:pPr>
            <w:r w:rsidRPr="00745EC7">
              <w:rPr>
                <w:b/>
                <w:color w:val="4F81BD" w:themeColor="accent1"/>
                <w:sz w:val="24"/>
                <w:szCs w:val="24"/>
              </w:rPr>
              <w:lastRenderedPageBreak/>
              <w:t>Этап 5.2.Домашнее задание</w:t>
            </w:r>
          </w:p>
        </w:tc>
      </w:tr>
      <w:tr w:rsidR="000A374C" w:rsidRPr="00745EC7" w:rsidTr="00A750D1">
        <w:trPr>
          <w:trHeight w:val="1390"/>
        </w:trPr>
        <w:tc>
          <w:tcPr>
            <w:tcW w:w="11165" w:type="dxa"/>
          </w:tcPr>
          <w:p w:rsidR="000A374C" w:rsidRPr="00745EC7" w:rsidRDefault="00A750D1" w:rsidP="00745EC7">
            <w:pPr>
              <w:rPr>
                <w:color w:val="4F81BD" w:themeColor="accent1"/>
                <w:sz w:val="24"/>
                <w:szCs w:val="24"/>
              </w:rPr>
            </w:pPr>
            <w:r w:rsidRPr="00745EC7">
              <w:rPr>
                <w:noProof/>
                <w:color w:val="4F81BD" w:themeColor="accent1"/>
                <w:sz w:val="24"/>
                <w:szCs w:val="24"/>
              </w:rPr>
              <w:drawing>
                <wp:inline distT="0" distB="0" distL="0" distR="0">
                  <wp:extent cx="5829300" cy="2295525"/>
                  <wp:effectExtent l="19050" t="0" r="0" b="0"/>
                  <wp:docPr id="19" name="Picture 19"/>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1" cstate="print"/>
                          <a:stretch/>
                        </pic:blipFill>
                        <pic:spPr>
                          <a:xfrm>
                            <a:off x="0" y="0"/>
                            <a:ext cx="5844370" cy="2301459"/>
                          </a:xfrm>
                          <a:prstGeom prst="rect">
                            <a:avLst/>
                          </a:prstGeom>
                        </pic:spPr>
                      </pic:pic>
                    </a:graphicData>
                  </a:graphic>
                </wp:inline>
              </w:drawing>
            </w:r>
            <w:r w:rsidRPr="00745EC7">
              <w:rPr>
                <w:noProof/>
                <w:color w:val="4F81BD" w:themeColor="accent1"/>
                <w:sz w:val="24"/>
                <w:szCs w:val="24"/>
              </w:rPr>
              <w:drawing>
                <wp:inline distT="0" distB="0" distL="0" distR="0">
                  <wp:extent cx="3962400" cy="2076450"/>
                  <wp:effectExtent l="19050" t="0" r="0" b="0"/>
                  <wp:docPr id="21" name="Picture 2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2" cstate="print"/>
                          <a:stretch/>
                        </pic:blipFill>
                        <pic:spPr>
                          <a:xfrm>
                            <a:off x="0" y="0"/>
                            <a:ext cx="3966802" cy="2078757"/>
                          </a:xfrm>
                          <a:prstGeom prst="rect">
                            <a:avLst/>
                          </a:prstGeom>
                        </pic:spPr>
                      </pic:pic>
                    </a:graphicData>
                  </a:graphic>
                </wp:inline>
              </w:drawing>
            </w:r>
          </w:p>
        </w:tc>
      </w:tr>
    </w:tbl>
    <w:p w:rsidR="00804804" w:rsidRPr="00745EC7" w:rsidRDefault="00804804" w:rsidP="005B3D47">
      <w:pPr>
        <w:shd w:val="clear" w:color="auto" w:fill="FFFFFF"/>
        <w:spacing w:after="100" w:afterAutospacing="1"/>
        <w:rPr>
          <w:color w:val="4F81BD" w:themeColor="accent1"/>
          <w:szCs w:val="24"/>
        </w:rPr>
      </w:pPr>
      <w:r w:rsidRPr="00745EC7">
        <w:rPr>
          <w:color w:val="4F81BD" w:themeColor="accent1"/>
          <w:szCs w:val="24"/>
        </w:rPr>
        <w:t xml:space="preserve"> Т</w:t>
      </w:r>
      <w:r w:rsidRPr="00804804">
        <w:rPr>
          <w:color w:val="4F81BD" w:themeColor="accent1"/>
          <w:szCs w:val="24"/>
        </w:rPr>
        <w:t>ворческое</w:t>
      </w:r>
      <w:r w:rsidRPr="00745EC7">
        <w:rPr>
          <w:color w:val="4F81BD" w:themeColor="accent1"/>
          <w:szCs w:val="24"/>
        </w:rPr>
        <w:t xml:space="preserve"> задание</w:t>
      </w:r>
      <w:r w:rsidRPr="00804804">
        <w:rPr>
          <w:color w:val="4F81BD" w:themeColor="accent1"/>
          <w:szCs w:val="24"/>
        </w:rPr>
        <w:t xml:space="preserve"> выполняется по желанию учащихся.</w:t>
      </w:r>
      <w:r w:rsidR="005B3D47">
        <w:rPr>
          <w:color w:val="4F81BD" w:themeColor="accent1"/>
          <w:szCs w:val="24"/>
        </w:rPr>
        <w:t xml:space="preserve">                                                                      </w:t>
      </w:r>
      <w:r w:rsidRPr="00804804">
        <w:rPr>
          <w:color w:val="4F81BD" w:themeColor="accent1"/>
          <w:szCs w:val="24"/>
        </w:rPr>
        <w:t>Составить несколько (от 2 до 5) логических задач по теме «Плавление тел»;</w:t>
      </w:r>
      <w:r w:rsidR="005B3D47">
        <w:rPr>
          <w:color w:val="4F81BD" w:themeColor="accent1"/>
          <w:szCs w:val="24"/>
        </w:rPr>
        <w:t xml:space="preserve">                            </w:t>
      </w:r>
      <w:r w:rsidRPr="00804804">
        <w:rPr>
          <w:color w:val="4F81BD" w:themeColor="accent1"/>
          <w:szCs w:val="24"/>
        </w:rPr>
        <w:t>самостоятельно изучить процесс производства изделий из стекла;</w:t>
      </w:r>
      <w:r w:rsidR="005B3D47">
        <w:rPr>
          <w:color w:val="4F81BD" w:themeColor="accent1"/>
          <w:szCs w:val="24"/>
        </w:rPr>
        <w:t xml:space="preserve">                                                 </w:t>
      </w:r>
      <w:r w:rsidRPr="00804804">
        <w:rPr>
          <w:color w:val="4F81BD" w:themeColor="accent1"/>
          <w:szCs w:val="24"/>
        </w:rPr>
        <w:t>подготовить презентацию по теме «Секреты» процесса плавления или тему определить самостоятельно</w:t>
      </w:r>
    </w:p>
    <w:p w:rsidR="005B3D47" w:rsidRPr="00745EC7" w:rsidRDefault="00804804" w:rsidP="00745EC7">
      <w:pPr>
        <w:shd w:val="clear" w:color="auto" w:fill="FFFFFF"/>
        <w:spacing w:after="100" w:afterAutospacing="1"/>
        <w:rPr>
          <w:color w:val="4F81BD" w:themeColor="accent1"/>
          <w:szCs w:val="24"/>
        </w:rPr>
      </w:pPr>
      <w:r w:rsidRPr="00804804">
        <w:rPr>
          <w:color w:val="C00000"/>
          <w:szCs w:val="24"/>
        </w:rPr>
        <w:t>Приложение 1</w:t>
      </w:r>
      <w:r w:rsidRPr="005B3D47">
        <w:rPr>
          <w:color w:val="C00000"/>
          <w:szCs w:val="24"/>
        </w:rPr>
        <w:t xml:space="preserve">                                                                                                                                                       </w:t>
      </w:r>
      <w:r w:rsidRPr="00804804">
        <w:rPr>
          <w:color w:val="4F81BD" w:themeColor="accent1"/>
          <w:szCs w:val="24"/>
        </w:rPr>
        <w:t>Групповая работа учащихся (5 - 7 мин)</w:t>
      </w:r>
      <w:r w:rsidR="005B3D47">
        <w:rPr>
          <w:color w:val="4F81BD" w:themeColor="accent1"/>
          <w:szCs w:val="24"/>
        </w:rPr>
        <w:t xml:space="preserve">                                                                                                             </w:t>
      </w:r>
      <w:r w:rsidRPr="00804804">
        <w:rPr>
          <w:color w:val="4F81BD" w:themeColor="accent1"/>
          <w:szCs w:val="24"/>
        </w:rPr>
        <w:t>По результатам работы заполняются предложенную форму отчета. .</w:t>
      </w:r>
      <w:r w:rsidR="005B3D47">
        <w:rPr>
          <w:color w:val="4F81BD" w:themeColor="accent1"/>
          <w:szCs w:val="24"/>
        </w:rPr>
        <w:t xml:space="preserve">                                            </w:t>
      </w:r>
      <w:r w:rsidRPr="00804804">
        <w:rPr>
          <w:color w:val="4F81BD" w:themeColor="accent1"/>
          <w:szCs w:val="24"/>
        </w:rPr>
        <w:t xml:space="preserve"> </w:t>
      </w:r>
      <w:r w:rsidRPr="00804804">
        <w:rPr>
          <w:color w:val="C00000"/>
          <w:szCs w:val="24"/>
        </w:rPr>
        <w:t>Приложение 2</w:t>
      </w:r>
      <w:r w:rsidR="005B3D47" w:rsidRPr="005B3D47">
        <w:rPr>
          <w:color w:val="C00000"/>
          <w:szCs w:val="24"/>
        </w:rPr>
        <w:t xml:space="preserve">                                                                                                                                                   </w:t>
      </w:r>
      <w:r w:rsidRPr="00804804">
        <w:rPr>
          <w:color w:val="4F81BD" w:themeColor="accent1"/>
          <w:szCs w:val="24"/>
        </w:rPr>
        <w:t xml:space="preserve">Листы – конспекты с материалами по теме раздаются на парты, учащиеся изучают их содержание, отвечают на вопросы: </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Приложение 3</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Какой материал в листе – конспекте для вас оказался самым важным?</w:t>
      </w:r>
      <w:r w:rsidR="005B3D47">
        <w:rPr>
          <w:color w:val="4F81BD" w:themeColor="accent1"/>
          <w:szCs w:val="24"/>
        </w:rPr>
        <w:t xml:space="preserve">                                                    </w:t>
      </w:r>
      <w:r w:rsidRPr="00804804">
        <w:rPr>
          <w:color w:val="4F81BD" w:themeColor="accent1"/>
          <w:szCs w:val="24"/>
        </w:rPr>
        <w:t>Найти в таблице вещества, имеющие интервал температуры плавления. Чем отличаются эти вещества от других, представленных в таблице?</w:t>
      </w:r>
    </w:p>
    <w:p w:rsidR="005B3D47" w:rsidRDefault="00804804" w:rsidP="00745EC7">
      <w:pPr>
        <w:shd w:val="clear" w:color="auto" w:fill="FFFFFF"/>
        <w:spacing w:after="100" w:afterAutospacing="1"/>
        <w:rPr>
          <w:color w:val="4F81BD" w:themeColor="accent1"/>
          <w:szCs w:val="24"/>
        </w:rPr>
      </w:pPr>
      <w:r w:rsidRPr="00804804">
        <w:rPr>
          <w:color w:val="4F81BD" w:themeColor="accent1"/>
          <w:szCs w:val="24"/>
        </w:rPr>
        <w:t>Учитель, обращая внимание на указанные в таблице температуры плавления шоколада и парафина, предлагает к просмотру видеоматериал по теме «Различие в строении твердых тел».</w:t>
      </w:r>
      <w:r w:rsidR="006E1597" w:rsidRPr="00745EC7">
        <w:rPr>
          <w:color w:val="4F81BD" w:themeColor="accent1"/>
          <w:szCs w:val="24"/>
        </w:rPr>
        <w:t xml:space="preserve">               </w:t>
      </w:r>
      <w:r w:rsidRPr="00804804">
        <w:rPr>
          <w:color w:val="4F81BD" w:themeColor="accent1"/>
          <w:szCs w:val="24"/>
        </w:rPr>
        <w:t>Затем учащиеся самостоятельно формулируют объяснение, почему аморфные тела не имеют определенной температуры плавления, записывают его в тетради.</w:t>
      </w:r>
      <w:r w:rsidR="005B3D47">
        <w:rPr>
          <w:color w:val="4F81BD" w:themeColor="accent1"/>
          <w:szCs w:val="24"/>
        </w:rPr>
        <w:t xml:space="preserve">                                                         </w:t>
      </w:r>
      <w:r w:rsidRPr="00804804">
        <w:rPr>
          <w:color w:val="4F81BD" w:themeColor="accent1"/>
          <w:szCs w:val="24"/>
        </w:rPr>
        <w:t xml:space="preserve">Учитель: Вот и раскрыто главное отличие процесса плавления льда и парафина - тел кристаллического и аморфного строения. Плавление как физический процесс человек </w:t>
      </w:r>
    </w:p>
    <w:p w:rsidR="005B3D47" w:rsidRDefault="005B3D47" w:rsidP="00745EC7">
      <w:pPr>
        <w:shd w:val="clear" w:color="auto" w:fill="FFFFFF"/>
        <w:spacing w:after="100" w:afterAutospacing="1"/>
        <w:rPr>
          <w:color w:val="4F81BD" w:themeColor="accent1"/>
          <w:szCs w:val="24"/>
        </w:rPr>
      </w:pPr>
    </w:p>
    <w:p w:rsidR="007D7408" w:rsidRDefault="00804804" w:rsidP="00745EC7">
      <w:pPr>
        <w:shd w:val="clear" w:color="auto" w:fill="FFFFFF"/>
        <w:spacing w:after="100" w:afterAutospacing="1"/>
        <w:rPr>
          <w:color w:val="4F81BD" w:themeColor="accent1"/>
          <w:szCs w:val="24"/>
        </w:rPr>
      </w:pPr>
      <w:r w:rsidRPr="00804804">
        <w:rPr>
          <w:color w:val="4F81BD" w:themeColor="accent1"/>
          <w:szCs w:val="24"/>
        </w:rPr>
        <w:t>использует очень давно. Плавить металл и придавать ему необходимую форму для изготовления орудий земледелия, оружия, украшений люди научились задолго до наступления новой эры. Знаете ли вы, что первым камнем, найдя который, человек научился обрабатывать его холодным методом – ударом, была медь – мягкая, податливая; именно из нее древние умельцы изготавливали украшения, инструменты, оружие.</w:t>
      </w:r>
    </w:p>
    <w:p w:rsidR="00E540B5" w:rsidRPr="00745EC7" w:rsidRDefault="00804804" w:rsidP="00745EC7">
      <w:pPr>
        <w:shd w:val="clear" w:color="auto" w:fill="FFFFFF"/>
        <w:spacing w:after="100" w:afterAutospacing="1"/>
        <w:rPr>
          <w:color w:val="4F81BD" w:themeColor="accent1"/>
          <w:szCs w:val="24"/>
        </w:rPr>
      </w:pPr>
      <w:r w:rsidRPr="00804804">
        <w:rPr>
          <w:color w:val="4F81BD" w:themeColor="accent1"/>
          <w:szCs w:val="24"/>
        </w:rPr>
        <w:t>Приложение 1</w:t>
      </w:r>
    </w:p>
    <w:p w:rsidR="00804804" w:rsidRPr="00804804" w:rsidRDefault="00804804" w:rsidP="005B3D47">
      <w:pPr>
        <w:shd w:val="clear" w:color="auto" w:fill="FFFFFF"/>
        <w:spacing w:after="100" w:afterAutospacing="1"/>
        <w:jc w:val="center"/>
        <w:rPr>
          <w:b/>
          <w:bCs/>
          <w:color w:val="4F81BD" w:themeColor="accent1"/>
          <w:szCs w:val="24"/>
        </w:rPr>
      </w:pPr>
      <w:r w:rsidRPr="00804804">
        <w:rPr>
          <w:b/>
          <w:bCs/>
          <w:color w:val="4F81BD" w:themeColor="accent1"/>
          <w:szCs w:val="24"/>
        </w:rPr>
        <w:t xml:space="preserve">Для исследования представлены рисунки, на которых отмечены показания термометров </w:t>
      </w:r>
      <w:r w:rsidR="005B3D47">
        <w:rPr>
          <w:b/>
          <w:bCs/>
          <w:color w:val="4F81BD" w:themeColor="accent1"/>
          <w:szCs w:val="24"/>
        </w:rPr>
        <w:t xml:space="preserve">    </w:t>
      </w:r>
      <w:r w:rsidRPr="00804804">
        <w:rPr>
          <w:b/>
          <w:bCs/>
          <w:color w:val="4F81BD" w:themeColor="accent1"/>
          <w:szCs w:val="24"/>
        </w:rPr>
        <w:t>с интервалом в 2 минуты.</w:t>
      </w:r>
    </w:p>
    <w:p w:rsidR="00804804" w:rsidRPr="00804804" w:rsidRDefault="00804804" w:rsidP="00745EC7">
      <w:pPr>
        <w:shd w:val="clear" w:color="auto" w:fill="FFFFFF"/>
        <w:spacing w:after="100" w:afterAutospacing="1"/>
        <w:jc w:val="center"/>
        <w:rPr>
          <w:color w:val="4F81BD" w:themeColor="accent1"/>
          <w:szCs w:val="24"/>
        </w:rPr>
      </w:pPr>
      <w:r w:rsidRPr="00804804">
        <w:rPr>
          <w:color w:val="4F81BD" w:themeColor="accent1"/>
          <w:szCs w:val="24"/>
        </w:rPr>
        <w:t>Вещество предварительно было расплавлено, т. е. на рис.1 находилось в жидком состоянии.</w:t>
      </w:r>
    </w:p>
    <w:p w:rsidR="00804804" w:rsidRPr="00804804" w:rsidRDefault="00804804" w:rsidP="00745EC7">
      <w:pPr>
        <w:shd w:val="clear" w:color="auto" w:fill="FFFFFF"/>
        <w:spacing w:after="100" w:afterAutospacing="1"/>
        <w:jc w:val="center"/>
        <w:rPr>
          <w:color w:val="4F81BD" w:themeColor="accent1"/>
          <w:szCs w:val="24"/>
        </w:rPr>
      </w:pPr>
      <w:r w:rsidRPr="00745EC7">
        <w:rPr>
          <w:noProof/>
          <w:color w:val="4F81BD" w:themeColor="accent1"/>
          <w:szCs w:val="24"/>
        </w:rPr>
        <w:drawing>
          <wp:inline distT="0" distB="0" distL="0" distR="0">
            <wp:extent cx="2590800" cy="1019175"/>
            <wp:effectExtent l="19050" t="0" r="0" b="0"/>
            <wp:docPr id="11" name="Рисунок 30" descr="https://xn--j1ahfl.xn--p1ai/data/images/u124494/t1497087244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xn--j1ahfl.xn--p1ai/data/images/u124494/t1497087244aa.png"/>
                    <pic:cNvPicPr>
                      <a:picLocks noChangeAspect="1" noChangeArrowheads="1"/>
                    </pic:cNvPicPr>
                  </pic:nvPicPr>
                  <pic:blipFill>
                    <a:blip r:embed="rId23"/>
                    <a:srcRect/>
                    <a:stretch>
                      <a:fillRect/>
                    </a:stretch>
                  </pic:blipFill>
                  <pic:spPr bwMode="auto">
                    <a:xfrm>
                      <a:off x="0" y="0"/>
                      <a:ext cx="2590800" cy="1019175"/>
                    </a:xfrm>
                    <a:prstGeom prst="rect">
                      <a:avLst/>
                    </a:prstGeom>
                    <a:noFill/>
                    <a:ln w="9525">
                      <a:noFill/>
                      <a:miter lim="800000"/>
                      <a:headEnd/>
                      <a:tailEnd/>
                    </a:ln>
                  </pic:spPr>
                </pic:pic>
              </a:graphicData>
            </a:graphic>
          </wp:inline>
        </w:drawing>
      </w:r>
    </w:p>
    <w:p w:rsidR="00804804" w:rsidRPr="00804804" w:rsidRDefault="00804804" w:rsidP="005B3D47">
      <w:pPr>
        <w:shd w:val="clear" w:color="auto" w:fill="FFFFFF"/>
        <w:spacing w:after="100" w:afterAutospacing="1"/>
        <w:jc w:val="right"/>
        <w:rPr>
          <w:color w:val="4F81BD" w:themeColor="accent1"/>
          <w:szCs w:val="24"/>
        </w:rPr>
      </w:pPr>
      <w:r w:rsidRPr="00804804">
        <w:rPr>
          <w:color w:val="4F81BD" w:themeColor="accent1"/>
          <w:szCs w:val="24"/>
        </w:rPr>
        <w:t>Приложение 2</w:t>
      </w:r>
      <w:r w:rsidR="005B3D47">
        <w:rPr>
          <w:color w:val="4F81BD" w:themeColor="accent1"/>
          <w:szCs w:val="24"/>
        </w:rPr>
        <w:t xml:space="preserve">                                                                                                                                                           </w:t>
      </w:r>
      <w:r w:rsidRPr="00804804">
        <w:rPr>
          <w:b/>
          <w:bCs/>
          <w:color w:val="4F81BD" w:themeColor="accent1"/>
          <w:szCs w:val="24"/>
        </w:rPr>
        <w:t>Лист – задание группе экспериментаторов</w:t>
      </w:r>
      <w:r w:rsidRPr="00804804">
        <w:rPr>
          <w:color w:val="4F81BD" w:themeColor="accent1"/>
          <w:szCs w:val="24"/>
        </w:rPr>
        <w:t> </w:t>
      </w:r>
    </w:p>
    <w:p w:rsidR="00804804" w:rsidRPr="00804804" w:rsidRDefault="00804804" w:rsidP="00745EC7">
      <w:pPr>
        <w:shd w:val="clear" w:color="auto" w:fill="FFFFFF"/>
        <w:spacing w:after="100" w:afterAutospacing="1"/>
        <w:jc w:val="center"/>
        <w:rPr>
          <w:color w:val="4F81BD" w:themeColor="accent1"/>
          <w:szCs w:val="24"/>
        </w:rPr>
      </w:pPr>
      <w:r w:rsidRPr="00804804">
        <w:rPr>
          <w:color w:val="4F81BD" w:themeColor="accent1"/>
          <w:szCs w:val="24"/>
        </w:rPr>
        <w:t>Выполните следующие задания:</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Изучите, как изменялась температура вещества. ______________________</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Какой тепловой процесс происходил при этом? _______________________</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Сколько времени протекал процесс?_________________________________</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Заполните таблицу</w:t>
      </w:r>
    </w:p>
    <w:tbl>
      <w:tblPr>
        <w:tblpPr w:leftFromText="45" w:rightFromText="45" w:vertAnchor="text"/>
        <w:tblW w:w="0" w:type="auto"/>
        <w:tblLayout w:type="fixed"/>
        <w:tblCellMar>
          <w:top w:w="15" w:type="dxa"/>
          <w:left w:w="15" w:type="dxa"/>
          <w:bottom w:w="15" w:type="dxa"/>
          <w:right w:w="15" w:type="dxa"/>
        </w:tblCellMar>
        <w:tblLook w:val="04A0"/>
      </w:tblPr>
      <w:tblGrid>
        <w:gridCol w:w="1320"/>
        <w:gridCol w:w="540"/>
        <w:gridCol w:w="540"/>
        <w:gridCol w:w="525"/>
        <w:gridCol w:w="525"/>
        <w:gridCol w:w="525"/>
        <w:gridCol w:w="525"/>
        <w:gridCol w:w="525"/>
        <w:gridCol w:w="525"/>
        <w:gridCol w:w="540"/>
        <w:gridCol w:w="495"/>
        <w:gridCol w:w="495"/>
      </w:tblGrid>
      <w:tr w:rsidR="00804804" w:rsidRPr="00804804" w:rsidTr="0047158B">
        <w:trPr>
          <w:trHeight w:val="270"/>
        </w:trPr>
        <w:tc>
          <w:tcPr>
            <w:tcW w:w="132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Время</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0</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2</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4</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6</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8</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10</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12</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14</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16</w:t>
            </w:r>
          </w:p>
        </w:tc>
        <w:tc>
          <w:tcPr>
            <w:tcW w:w="49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18</w:t>
            </w:r>
          </w:p>
        </w:tc>
        <w:tc>
          <w:tcPr>
            <w:tcW w:w="49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20</w:t>
            </w:r>
          </w:p>
        </w:tc>
      </w:tr>
      <w:tr w:rsidR="00804804" w:rsidRPr="00804804" w:rsidTr="0047158B">
        <w:trPr>
          <w:trHeight w:val="300"/>
        </w:trPr>
        <w:tc>
          <w:tcPr>
            <w:tcW w:w="132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spacing w:after="100" w:afterAutospacing="1"/>
              <w:jc w:val="center"/>
              <w:rPr>
                <w:color w:val="4F81BD" w:themeColor="accent1"/>
                <w:szCs w:val="24"/>
              </w:rPr>
            </w:pPr>
            <w:r w:rsidRPr="00804804">
              <w:rPr>
                <w:color w:val="4F81BD" w:themeColor="accent1"/>
                <w:szCs w:val="24"/>
              </w:rPr>
              <w:t>Температура</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2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540"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49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c>
          <w:tcPr>
            <w:tcW w:w="495" w:type="dxa"/>
            <w:tcBorders>
              <w:top w:val="single" w:sz="2" w:space="0" w:color="auto"/>
              <w:left w:val="single" w:sz="2" w:space="0" w:color="auto"/>
              <w:bottom w:val="single" w:sz="2" w:space="0" w:color="auto"/>
              <w:right w:val="single" w:sz="2" w:space="0" w:color="auto"/>
            </w:tcBorders>
            <w:hideMark/>
          </w:tcPr>
          <w:p w:rsidR="00804804" w:rsidRPr="00804804" w:rsidRDefault="00804804" w:rsidP="00745EC7">
            <w:pPr>
              <w:rPr>
                <w:color w:val="4F81BD" w:themeColor="accent1"/>
                <w:szCs w:val="24"/>
              </w:rPr>
            </w:pPr>
            <w:r w:rsidRPr="00804804">
              <w:rPr>
                <w:color w:val="4F81BD" w:themeColor="accent1"/>
                <w:szCs w:val="24"/>
              </w:rPr>
              <w:t> </w:t>
            </w:r>
          </w:p>
        </w:tc>
      </w:tr>
    </w:tbl>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 </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 </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Как изменилось агрегатное состояние вещества?____________________</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Сформулируйте название этого исследования____________________</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Сформулируйте цель исследования_______________________________</w:t>
      </w:r>
    </w:p>
    <w:p w:rsidR="00804804" w:rsidRPr="00804804" w:rsidRDefault="00804804" w:rsidP="00745EC7">
      <w:pPr>
        <w:shd w:val="clear" w:color="auto" w:fill="FFFFFF"/>
        <w:spacing w:after="100" w:afterAutospacing="1"/>
        <w:jc w:val="center"/>
        <w:rPr>
          <w:color w:val="4F81BD" w:themeColor="accent1"/>
          <w:szCs w:val="24"/>
        </w:rPr>
      </w:pPr>
      <w:r w:rsidRPr="00804804">
        <w:rPr>
          <w:color w:val="4F81BD" w:themeColor="accent1"/>
          <w:szCs w:val="24"/>
        </w:rPr>
        <w:t>По рисункам и данным температуры постройте график процесса на предложенном листе.</w:t>
      </w:r>
    </w:p>
    <w:p w:rsidR="00804804" w:rsidRPr="00804804" w:rsidRDefault="00804804" w:rsidP="00745EC7">
      <w:pPr>
        <w:shd w:val="clear" w:color="auto" w:fill="FFFFFF"/>
        <w:spacing w:after="100" w:afterAutospacing="1"/>
        <w:rPr>
          <w:color w:val="4F81BD" w:themeColor="accent1"/>
          <w:szCs w:val="24"/>
        </w:rPr>
      </w:pPr>
      <w:r w:rsidRPr="00804804">
        <w:rPr>
          <w:color w:val="4F81BD" w:themeColor="accent1"/>
          <w:szCs w:val="24"/>
        </w:rPr>
        <w:t>Сделайте вывод по вашему исследованию.</w:t>
      </w:r>
      <w:r w:rsidR="006E1597" w:rsidRPr="00745EC7">
        <w:rPr>
          <w:color w:val="4F81BD" w:themeColor="accent1"/>
          <w:szCs w:val="24"/>
        </w:rPr>
        <w:t xml:space="preserve">      </w:t>
      </w:r>
      <w:r w:rsidRPr="00804804">
        <w:rPr>
          <w:color w:val="4F81BD" w:themeColor="accent1"/>
          <w:szCs w:val="24"/>
        </w:rPr>
        <w:t>Вывод:____________________________________________________________</w:t>
      </w:r>
      <w:r w:rsidR="006E1597" w:rsidRPr="00745EC7">
        <w:rPr>
          <w:color w:val="4F81BD" w:themeColor="accent1"/>
          <w:szCs w:val="24"/>
        </w:rPr>
        <w:t>________________</w:t>
      </w:r>
    </w:p>
    <w:p w:rsidR="00804804" w:rsidRPr="00745EC7" w:rsidRDefault="00804804" w:rsidP="00745EC7">
      <w:pPr>
        <w:rPr>
          <w:color w:val="4F81BD" w:themeColor="accent1"/>
          <w:szCs w:val="24"/>
        </w:rPr>
      </w:pPr>
    </w:p>
    <w:p w:rsidR="00804804" w:rsidRPr="00745EC7" w:rsidRDefault="00804804" w:rsidP="00745EC7">
      <w:pPr>
        <w:rPr>
          <w:color w:val="4F81BD" w:themeColor="accent1"/>
          <w:szCs w:val="24"/>
        </w:rPr>
      </w:pPr>
    </w:p>
    <w:p w:rsidR="007D7408" w:rsidRDefault="007D7408" w:rsidP="00745EC7">
      <w:pPr>
        <w:shd w:val="clear" w:color="auto" w:fill="FFFFFF"/>
        <w:spacing w:after="150"/>
        <w:jc w:val="center"/>
        <w:rPr>
          <w:b/>
          <w:bCs/>
          <w:color w:val="C00000"/>
          <w:sz w:val="28"/>
          <w:szCs w:val="28"/>
        </w:rPr>
      </w:pPr>
    </w:p>
    <w:p w:rsidR="007D7408" w:rsidRDefault="007D7408" w:rsidP="00745EC7">
      <w:pPr>
        <w:shd w:val="clear" w:color="auto" w:fill="FFFFFF"/>
        <w:spacing w:after="150"/>
        <w:jc w:val="center"/>
        <w:rPr>
          <w:b/>
          <w:bCs/>
          <w:color w:val="C00000"/>
          <w:sz w:val="28"/>
          <w:szCs w:val="28"/>
        </w:rPr>
      </w:pPr>
    </w:p>
    <w:p w:rsidR="007D7408" w:rsidRDefault="007D7408" w:rsidP="00745EC7">
      <w:pPr>
        <w:shd w:val="clear" w:color="auto" w:fill="FFFFFF"/>
        <w:spacing w:after="150"/>
        <w:jc w:val="center"/>
        <w:rPr>
          <w:b/>
          <w:bCs/>
          <w:color w:val="C00000"/>
          <w:sz w:val="28"/>
          <w:szCs w:val="28"/>
        </w:rPr>
      </w:pPr>
    </w:p>
    <w:p w:rsidR="005B3D47" w:rsidRDefault="005B3D47" w:rsidP="00745EC7">
      <w:pPr>
        <w:shd w:val="clear" w:color="auto" w:fill="FFFFFF"/>
        <w:spacing w:after="150"/>
        <w:jc w:val="center"/>
        <w:rPr>
          <w:b/>
          <w:bCs/>
          <w:color w:val="C00000"/>
          <w:sz w:val="28"/>
          <w:szCs w:val="28"/>
        </w:rPr>
      </w:pPr>
    </w:p>
    <w:p w:rsidR="00745EC7" w:rsidRPr="007B3543" w:rsidRDefault="00745EC7" w:rsidP="00745EC7">
      <w:pPr>
        <w:shd w:val="clear" w:color="auto" w:fill="FFFFFF"/>
        <w:spacing w:after="150"/>
        <w:jc w:val="center"/>
        <w:rPr>
          <w:b/>
          <w:bCs/>
          <w:color w:val="C00000"/>
          <w:sz w:val="28"/>
          <w:szCs w:val="28"/>
        </w:rPr>
      </w:pPr>
      <w:r w:rsidRPr="007B3543">
        <w:rPr>
          <w:b/>
          <w:bCs/>
          <w:color w:val="C00000"/>
          <w:sz w:val="28"/>
          <w:szCs w:val="28"/>
        </w:rPr>
        <w:t>Самоанализ урока.</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Тема урока:</w:t>
      </w:r>
      <w:r w:rsidRPr="00F86371">
        <w:rPr>
          <w:color w:val="4F81BD" w:themeColor="accent1"/>
          <w:szCs w:val="24"/>
        </w:rPr>
        <w:t> </w:t>
      </w:r>
      <w:r w:rsidRPr="00745EC7">
        <w:rPr>
          <w:color w:val="4F81BD" w:themeColor="accent1"/>
          <w:szCs w:val="24"/>
          <w:highlight w:val="white"/>
        </w:rPr>
        <w:t>Плавление и отвердевание кристаллических тел.Удельная теплота плавления».</w:t>
      </w:r>
      <w:r w:rsidRPr="00745EC7">
        <w:rPr>
          <w:color w:val="4F81BD" w:themeColor="accent1"/>
          <w:szCs w:val="24"/>
        </w:rPr>
        <w:t xml:space="preserve">  </w:t>
      </w:r>
      <w:r w:rsidRPr="00745EC7">
        <w:rPr>
          <w:b/>
          <w:bCs/>
          <w:color w:val="4F81BD" w:themeColor="accent1"/>
          <w:szCs w:val="24"/>
        </w:rPr>
        <w:t xml:space="preserve"> </w:t>
      </w:r>
      <w:r w:rsidRPr="00F86371">
        <w:rPr>
          <w:b/>
          <w:bCs/>
          <w:color w:val="4F81BD" w:themeColor="accent1"/>
          <w:szCs w:val="24"/>
        </w:rPr>
        <w:t>Цели урока:</w:t>
      </w:r>
      <w:r w:rsidRPr="00F86371">
        <w:rPr>
          <w:color w:val="4F81BD" w:themeColor="accent1"/>
          <w:szCs w:val="24"/>
        </w:rPr>
        <w:t> изучить физические особенности в строении и свойствах различных веществ. Научить учащихся понимать суть таких тепловых явлений, как плавление и кристаллизация.</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Задачи урока</w:t>
      </w:r>
      <w:r w:rsidRPr="00F86371">
        <w:rPr>
          <w:color w:val="4F81BD" w:themeColor="accent1"/>
          <w:szCs w:val="24"/>
        </w:rPr>
        <w:t>:</w:t>
      </w:r>
    </w:p>
    <w:p w:rsidR="00F86371" w:rsidRPr="00F86371" w:rsidRDefault="00F86371" w:rsidP="00745EC7">
      <w:pPr>
        <w:shd w:val="clear" w:color="auto" w:fill="FFFFFF"/>
        <w:spacing w:after="150"/>
        <w:rPr>
          <w:color w:val="4F81BD" w:themeColor="accent1"/>
          <w:szCs w:val="24"/>
        </w:rPr>
      </w:pPr>
      <w:r w:rsidRPr="00F86371">
        <w:rPr>
          <w:i/>
          <w:iCs/>
          <w:color w:val="4F81BD" w:themeColor="accent1"/>
          <w:szCs w:val="24"/>
        </w:rPr>
        <w:t>- </w:t>
      </w:r>
      <w:r w:rsidRPr="00F86371">
        <w:rPr>
          <w:b/>
          <w:bCs/>
          <w:i/>
          <w:iCs/>
          <w:color w:val="4F81BD" w:themeColor="accent1"/>
          <w:szCs w:val="24"/>
        </w:rPr>
        <w:t>обучающие</w:t>
      </w:r>
      <w:r w:rsidRPr="00F86371">
        <w:rPr>
          <w:i/>
          <w:iCs/>
          <w:color w:val="4F81BD" w:themeColor="accent1"/>
          <w:szCs w:val="24"/>
        </w:rPr>
        <w:t> – изучить физические особенности в строении и свойствах различных веществ. Научить учащихся понимать суть таких тепловых явлений, как плавление и отвердевание, изучить особенности в поведении веществ при переходе из твердого состояния в жидкое и обратно.</w:t>
      </w:r>
    </w:p>
    <w:p w:rsidR="00F86371" w:rsidRPr="00F86371" w:rsidRDefault="00F86371" w:rsidP="00745EC7">
      <w:pPr>
        <w:shd w:val="clear" w:color="auto" w:fill="FFFFFF"/>
        <w:spacing w:after="150"/>
        <w:rPr>
          <w:color w:val="4F81BD" w:themeColor="accent1"/>
          <w:szCs w:val="24"/>
        </w:rPr>
      </w:pPr>
      <w:r w:rsidRPr="00F86371">
        <w:rPr>
          <w:i/>
          <w:iCs/>
          <w:color w:val="4F81BD" w:themeColor="accent1"/>
          <w:szCs w:val="24"/>
        </w:rPr>
        <w:t>- </w:t>
      </w:r>
      <w:r w:rsidRPr="00F86371">
        <w:rPr>
          <w:b/>
          <w:bCs/>
          <w:i/>
          <w:iCs/>
          <w:color w:val="4F81BD" w:themeColor="accent1"/>
          <w:szCs w:val="24"/>
        </w:rPr>
        <w:t>воспитательные</w:t>
      </w:r>
      <w:r w:rsidRPr="00F86371">
        <w:rPr>
          <w:i/>
          <w:iCs/>
          <w:color w:val="4F81BD" w:themeColor="accent1"/>
          <w:szCs w:val="24"/>
        </w:rPr>
        <w:t> - формирование умений использования теоретических сведений и практических навыков по изучаемой теме в жизни. Развитие аккуратности, бережного отношения к оборудованию.</w:t>
      </w:r>
    </w:p>
    <w:p w:rsidR="00F86371" w:rsidRPr="00745EC7" w:rsidRDefault="00F86371" w:rsidP="00745EC7">
      <w:pPr>
        <w:shd w:val="clear" w:color="auto" w:fill="FFFFFF"/>
        <w:spacing w:after="150"/>
        <w:rPr>
          <w:i/>
          <w:iCs/>
          <w:color w:val="4F81BD" w:themeColor="accent1"/>
          <w:szCs w:val="24"/>
        </w:rPr>
      </w:pPr>
      <w:r w:rsidRPr="00F86371">
        <w:rPr>
          <w:i/>
          <w:iCs/>
          <w:color w:val="4F81BD" w:themeColor="accent1"/>
          <w:szCs w:val="24"/>
        </w:rPr>
        <w:t>- </w:t>
      </w:r>
      <w:r w:rsidRPr="00F86371">
        <w:rPr>
          <w:b/>
          <w:bCs/>
          <w:i/>
          <w:iCs/>
          <w:color w:val="4F81BD" w:themeColor="accent1"/>
          <w:szCs w:val="24"/>
        </w:rPr>
        <w:t>развивающие</w:t>
      </w:r>
      <w:r w:rsidRPr="00F86371">
        <w:rPr>
          <w:i/>
          <w:iCs/>
          <w:color w:val="4F81BD" w:themeColor="accent1"/>
          <w:szCs w:val="24"/>
        </w:rPr>
        <w:t> – развивать умения наблюдать, сопоставлять, сравнивать результаты эксперимента. Создать условия для развития умения переформулировать полученную информацию, разбивать ее на смысловые блоки и оформлять в виде схем и таблиц.</w:t>
      </w:r>
    </w:p>
    <w:p w:rsidR="006E1597" w:rsidRPr="00745EC7" w:rsidRDefault="006E1597" w:rsidP="00745EC7">
      <w:pPr>
        <w:jc w:val="both"/>
        <w:rPr>
          <w:b/>
          <w:color w:val="4F81BD" w:themeColor="accent1"/>
          <w:szCs w:val="24"/>
        </w:rPr>
      </w:pPr>
      <w:r w:rsidRPr="00745EC7">
        <w:rPr>
          <w:b/>
          <w:color w:val="4F81BD" w:themeColor="accent1"/>
          <w:szCs w:val="24"/>
        </w:rPr>
        <w:t>Планируемые результаты:</w:t>
      </w:r>
    </w:p>
    <w:p w:rsidR="006E1597" w:rsidRPr="00745EC7" w:rsidRDefault="006E1597" w:rsidP="00745EC7">
      <w:pPr>
        <w:jc w:val="both"/>
        <w:rPr>
          <w:b/>
          <w:i/>
          <w:color w:val="4F81BD" w:themeColor="accent1"/>
          <w:szCs w:val="24"/>
        </w:rPr>
      </w:pPr>
      <w:r w:rsidRPr="00745EC7">
        <w:rPr>
          <w:b/>
          <w:i/>
          <w:color w:val="4F81BD" w:themeColor="accent1"/>
          <w:szCs w:val="24"/>
        </w:rPr>
        <w:t>Личностные результаты:</w:t>
      </w:r>
    </w:p>
    <w:p w:rsidR="006E1597" w:rsidRPr="00745EC7" w:rsidRDefault="006E1597" w:rsidP="00745EC7">
      <w:pPr>
        <w:jc w:val="both"/>
        <w:rPr>
          <w:color w:val="4F81BD" w:themeColor="accent1"/>
          <w:szCs w:val="24"/>
        </w:rPr>
      </w:pPr>
      <w:r w:rsidRPr="00745EC7">
        <w:rPr>
          <w:color w:val="4F81BD" w:themeColor="accent1"/>
          <w:szCs w:val="24"/>
        </w:rPr>
        <w:t xml:space="preserve"> сформировать познавательные интересы и мотивы, направленные на изучение природы; интеллектуальные умения (анализировать, сравнивать, делать выводы и др.); эстетическое отношение к объектам природы.</w:t>
      </w:r>
    </w:p>
    <w:p w:rsidR="006E1597" w:rsidRPr="00745EC7" w:rsidRDefault="006E1597" w:rsidP="00745EC7">
      <w:pPr>
        <w:jc w:val="both"/>
        <w:rPr>
          <w:b/>
          <w:i/>
          <w:color w:val="4F81BD" w:themeColor="accent1"/>
          <w:szCs w:val="24"/>
        </w:rPr>
      </w:pPr>
      <w:r w:rsidRPr="00745EC7">
        <w:rPr>
          <w:b/>
          <w:i/>
          <w:color w:val="4F81BD" w:themeColor="accent1"/>
          <w:szCs w:val="24"/>
        </w:rPr>
        <w:t>Метапредметные результаты:</w:t>
      </w:r>
    </w:p>
    <w:p w:rsidR="006E1597" w:rsidRPr="00745EC7" w:rsidRDefault="006E1597" w:rsidP="00745EC7">
      <w:pPr>
        <w:jc w:val="both"/>
        <w:rPr>
          <w:color w:val="4F81BD" w:themeColor="accent1"/>
          <w:szCs w:val="24"/>
        </w:rPr>
      </w:pPr>
      <w:r w:rsidRPr="00745EC7">
        <w:rPr>
          <w:color w:val="4F81BD" w:themeColor="accent1"/>
          <w:szCs w:val="24"/>
        </w:rPr>
        <w:t>1) давать определения понятиям, наблюдать, делать выводы и заключения,  объяснять;</w:t>
      </w:r>
    </w:p>
    <w:p w:rsidR="006E1597" w:rsidRPr="00745EC7" w:rsidRDefault="006E1597" w:rsidP="00745EC7">
      <w:pPr>
        <w:jc w:val="both"/>
        <w:rPr>
          <w:color w:val="4F81BD" w:themeColor="accent1"/>
          <w:szCs w:val="24"/>
        </w:rPr>
      </w:pPr>
      <w:r w:rsidRPr="00745EC7">
        <w:rPr>
          <w:color w:val="4F81BD" w:themeColor="accent1"/>
          <w:szCs w:val="24"/>
        </w:rPr>
        <w:t>2)  анализировать и оценивать информацию;</w:t>
      </w:r>
    </w:p>
    <w:p w:rsidR="006E1597" w:rsidRPr="00745EC7" w:rsidRDefault="006E1597" w:rsidP="00745EC7">
      <w:pPr>
        <w:jc w:val="both"/>
        <w:rPr>
          <w:b/>
          <w:i/>
          <w:color w:val="4F81BD" w:themeColor="accent1"/>
          <w:szCs w:val="24"/>
        </w:rPr>
      </w:pPr>
      <w:r w:rsidRPr="00745EC7">
        <w:rPr>
          <w:b/>
          <w:i/>
          <w:color w:val="4F81BD" w:themeColor="accent1"/>
          <w:szCs w:val="24"/>
        </w:rPr>
        <w:t>Предметные результаты:</w:t>
      </w:r>
    </w:p>
    <w:p w:rsidR="006E1597" w:rsidRPr="00745EC7" w:rsidRDefault="006E1597" w:rsidP="00745EC7">
      <w:pPr>
        <w:jc w:val="both"/>
        <w:rPr>
          <w:color w:val="4F81BD" w:themeColor="accent1"/>
          <w:szCs w:val="24"/>
        </w:rPr>
      </w:pPr>
      <w:r w:rsidRPr="00745EC7">
        <w:rPr>
          <w:color w:val="4F81BD" w:themeColor="accent1"/>
          <w:szCs w:val="24"/>
        </w:rPr>
        <w:t>1) выделение существенных признаков физических процессов;</w:t>
      </w:r>
    </w:p>
    <w:p w:rsidR="006E1597" w:rsidRPr="00745EC7" w:rsidRDefault="006E1597" w:rsidP="00745EC7">
      <w:pPr>
        <w:jc w:val="both"/>
        <w:rPr>
          <w:color w:val="4F81BD" w:themeColor="accent1"/>
          <w:szCs w:val="24"/>
        </w:rPr>
      </w:pPr>
      <w:r w:rsidRPr="00745EC7">
        <w:rPr>
          <w:color w:val="4F81BD" w:themeColor="accent1"/>
          <w:szCs w:val="24"/>
        </w:rPr>
        <w:t>2) сравнение физических процессов, умение делать выводы и умозаключения на основе сравнения;</w:t>
      </w:r>
    </w:p>
    <w:p w:rsidR="006E1597" w:rsidRPr="00745EC7" w:rsidRDefault="006E1597" w:rsidP="00745EC7">
      <w:pPr>
        <w:jc w:val="both"/>
        <w:rPr>
          <w:color w:val="4F81BD" w:themeColor="accent1"/>
          <w:szCs w:val="24"/>
        </w:rPr>
      </w:pPr>
      <w:r w:rsidRPr="00745EC7">
        <w:rPr>
          <w:color w:val="4F81BD" w:themeColor="accent1"/>
          <w:szCs w:val="24"/>
        </w:rPr>
        <w:t>3) овладение методами науки: наблюдение и описание объектов и процессов;</w:t>
      </w:r>
    </w:p>
    <w:p w:rsidR="006E1597" w:rsidRPr="00745EC7" w:rsidRDefault="006E1597" w:rsidP="00745EC7">
      <w:pPr>
        <w:jc w:val="both"/>
        <w:rPr>
          <w:color w:val="4F81BD" w:themeColor="accent1"/>
          <w:szCs w:val="24"/>
        </w:rPr>
      </w:pPr>
      <w:r w:rsidRPr="00745EC7">
        <w:rPr>
          <w:color w:val="4F81BD" w:themeColor="accent1"/>
          <w:szCs w:val="24"/>
        </w:rPr>
        <w:t>4) знание и соблюдение правил работы в кабинете физики;</w:t>
      </w:r>
    </w:p>
    <w:p w:rsidR="006E1597" w:rsidRPr="00745EC7" w:rsidRDefault="006E1597" w:rsidP="00745EC7">
      <w:pPr>
        <w:rPr>
          <w:color w:val="4F81BD" w:themeColor="accent1"/>
          <w:szCs w:val="24"/>
        </w:rPr>
      </w:pPr>
      <w:r w:rsidRPr="00745EC7">
        <w:rPr>
          <w:b/>
          <w:i/>
          <w:color w:val="4F81BD" w:themeColor="accent1"/>
          <w:szCs w:val="24"/>
        </w:rPr>
        <w:t>Оборудование:</w:t>
      </w:r>
      <w:r w:rsidRPr="00745EC7">
        <w:rPr>
          <w:color w:val="4F81BD" w:themeColor="accent1"/>
          <w:szCs w:val="24"/>
        </w:rPr>
        <w:t xml:space="preserve"> мультимедийный проектор, компьютер, нагреватель, набор кристаллических тел, лед.</w:t>
      </w:r>
    </w:p>
    <w:p w:rsidR="006E1597" w:rsidRPr="00745EC7" w:rsidRDefault="006E1597" w:rsidP="00745EC7">
      <w:pPr>
        <w:jc w:val="both"/>
        <w:rPr>
          <w:color w:val="4F81BD" w:themeColor="accent1"/>
          <w:szCs w:val="24"/>
        </w:rPr>
      </w:pPr>
      <w:r w:rsidRPr="00745EC7">
        <w:rPr>
          <w:b/>
          <w:i/>
          <w:color w:val="4F81BD" w:themeColor="accent1"/>
          <w:szCs w:val="24"/>
        </w:rPr>
        <w:t>Демонстрации:</w:t>
      </w:r>
      <w:r w:rsidRPr="00745EC7">
        <w:rPr>
          <w:color w:val="4F81BD" w:themeColor="accent1"/>
          <w:szCs w:val="24"/>
        </w:rPr>
        <w:t xml:space="preserve"> плавление и отвердевание кристаллического вещества, презентации.</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Содержание урока:</w:t>
      </w:r>
      <w:r w:rsidRPr="00F86371">
        <w:rPr>
          <w:color w:val="4F81BD" w:themeColor="accent1"/>
          <w:szCs w:val="24"/>
        </w:rPr>
        <w:t> соответствует программе и задачам урока. Я заранее подготовила опыты, опорные конспекты, начертила на доске таблицу с одинаковыми колонками, которые позволили в доступной и наглядной форме объяснить новый материал. После выполнения задания учащиеся проверяли свои результаты правильными ответами, которые отражались на доске в таблице. Материал для изучения с помощью таблицы на доске был очень нагляден, доступен и прост. Последовательно и логически построена схема урока. Для закрепления изученного материала была проведена работа с таблицей и были подготовлены вопросы. Опорные конспект-схемы, используемые мной, помогают результативности обучения. Урок способствовал формированию знаний о особенностях в строении и свойствах различных веществ, понимать суть таких тепловых явлений, как плавление и кристаллизация, а материал урока - развитию творческих сил и способностей учащихся. В изложении нового материала применялся ранее изученный материал. Урок был направлен на развитие интереса учащихся к учению, к изучаемому предмету, к окружающим физическим явлениям.</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Тип и структура урока: </w:t>
      </w:r>
      <w:r w:rsidRPr="00F86371">
        <w:rPr>
          <w:color w:val="4F81BD" w:themeColor="accent1"/>
          <w:szCs w:val="24"/>
        </w:rPr>
        <w:t>урок изучения нового материала с использованием технологии критического мышления и опорных конспектов-схем (технология интенсификации на основе схемных и знаковых моделей учебного материала).</w:t>
      </w:r>
    </w:p>
    <w:p w:rsidR="00745EC7" w:rsidRDefault="00F86371" w:rsidP="00745EC7">
      <w:pPr>
        <w:shd w:val="clear" w:color="auto" w:fill="FFFFFF"/>
        <w:spacing w:after="150"/>
        <w:rPr>
          <w:color w:val="4F81BD" w:themeColor="accent1"/>
          <w:szCs w:val="24"/>
          <w:highlight w:val="white"/>
        </w:rPr>
      </w:pPr>
      <w:r w:rsidRPr="00F86371">
        <w:rPr>
          <w:color w:val="4F81BD" w:themeColor="accent1"/>
          <w:szCs w:val="24"/>
        </w:rPr>
        <w:t>Тема урока – это первая тема новой главы учебника «Агрегатные состояния вещества». Сегодня урок являлся теоретической основой для следующего урока «</w:t>
      </w:r>
      <w:r w:rsidR="00745EC7" w:rsidRPr="00745EC7">
        <w:rPr>
          <w:color w:val="4F81BD" w:themeColor="accent1"/>
          <w:szCs w:val="24"/>
          <w:highlight w:val="white"/>
        </w:rPr>
        <w:t xml:space="preserve">Плавление и отвердевание </w:t>
      </w:r>
    </w:p>
    <w:p w:rsidR="007B3543" w:rsidRDefault="007B3543" w:rsidP="00745EC7">
      <w:pPr>
        <w:shd w:val="clear" w:color="auto" w:fill="FFFFFF"/>
        <w:spacing w:after="150"/>
        <w:rPr>
          <w:color w:val="4F81BD" w:themeColor="accent1"/>
          <w:szCs w:val="24"/>
          <w:highlight w:val="white"/>
        </w:rPr>
      </w:pPr>
    </w:p>
    <w:p w:rsidR="00745EC7" w:rsidRPr="007B3543" w:rsidRDefault="00745EC7" w:rsidP="00745EC7">
      <w:pPr>
        <w:shd w:val="clear" w:color="auto" w:fill="FFFFFF"/>
        <w:spacing w:after="150"/>
        <w:rPr>
          <w:color w:val="4F81BD" w:themeColor="accent1"/>
          <w:szCs w:val="24"/>
        </w:rPr>
      </w:pPr>
      <w:r w:rsidRPr="00745EC7">
        <w:rPr>
          <w:color w:val="4F81BD" w:themeColor="accent1"/>
          <w:szCs w:val="24"/>
          <w:highlight w:val="white"/>
        </w:rPr>
        <w:t>кристаллических тел</w:t>
      </w:r>
      <w:r w:rsidRPr="00745EC7">
        <w:rPr>
          <w:color w:val="4F81BD" w:themeColor="accent1"/>
          <w:szCs w:val="24"/>
        </w:rPr>
        <w:t xml:space="preserve"> . </w:t>
      </w:r>
      <w:r w:rsidR="00F86371" w:rsidRPr="00F86371">
        <w:rPr>
          <w:color w:val="4F81BD" w:themeColor="accent1"/>
          <w:szCs w:val="24"/>
        </w:rPr>
        <w:t>Удельная теплота плавления». Осуществлялась связь урока с предыдущими уроками по теме «Тепловые явления».</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Этапы урока</w:t>
      </w:r>
      <w:r w:rsidRPr="00F86371">
        <w:rPr>
          <w:color w:val="4F81BD" w:themeColor="accent1"/>
          <w:szCs w:val="24"/>
        </w:rPr>
        <w:t>:</w:t>
      </w:r>
    </w:p>
    <w:p w:rsidR="00F86371" w:rsidRPr="00F86371" w:rsidRDefault="00F86371" w:rsidP="00745EC7">
      <w:pPr>
        <w:numPr>
          <w:ilvl w:val="0"/>
          <w:numId w:val="4"/>
        </w:numPr>
        <w:shd w:val="clear" w:color="auto" w:fill="FFFFFF"/>
        <w:spacing w:after="150"/>
        <w:rPr>
          <w:color w:val="4F81BD" w:themeColor="accent1"/>
          <w:szCs w:val="24"/>
        </w:rPr>
      </w:pPr>
      <w:r w:rsidRPr="00F86371">
        <w:rPr>
          <w:color w:val="4F81BD" w:themeColor="accent1"/>
          <w:szCs w:val="24"/>
        </w:rPr>
        <w:t>Организационный момент. Постановка задач урока.</w:t>
      </w:r>
    </w:p>
    <w:p w:rsidR="00745EC7" w:rsidRPr="00745EC7" w:rsidRDefault="00745EC7" w:rsidP="00745EC7">
      <w:pPr>
        <w:pStyle w:val="af6"/>
        <w:widowControl w:val="0"/>
        <w:numPr>
          <w:ilvl w:val="0"/>
          <w:numId w:val="4"/>
        </w:numPr>
        <w:rPr>
          <w:rFonts w:ascii="Times New Roman" w:hAnsi="Times New Roman"/>
          <w:color w:val="4F81BD" w:themeColor="accent1"/>
          <w:szCs w:val="24"/>
        </w:rPr>
      </w:pPr>
      <w:r w:rsidRPr="00745EC7">
        <w:rPr>
          <w:rFonts w:ascii="Times New Roman" w:hAnsi="Times New Roman"/>
          <w:color w:val="4F81BD" w:themeColor="accent1"/>
          <w:szCs w:val="24"/>
        </w:rPr>
        <w:t>Мотивирование на учебную деятельность</w:t>
      </w:r>
    </w:p>
    <w:p w:rsidR="00745EC7" w:rsidRPr="00F86371" w:rsidRDefault="00F86371" w:rsidP="00745EC7">
      <w:pPr>
        <w:numPr>
          <w:ilvl w:val="0"/>
          <w:numId w:val="4"/>
        </w:numPr>
        <w:shd w:val="clear" w:color="auto" w:fill="FFFFFF"/>
        <w:spacing w:after="150"/>
        <w:rPr>
          <w:color w:val="4F81BD" w:themeColor="accent1"/>
          <w:szCs w:val="24"/>
        </w:rPr>
      </w:pPr>
      <w:r w:rsidRPr="00F86371">
        <w:rPr>
          <w:color w:val="4F81BD" w:themeColor="accent1"/>
          <w:szCs w:val="24"/>
        </w:rPr>
        <w:t>Объяснение нового материала</w:t>
      </w:r>
    </w:p>
    <w:p w:rsidR="00745EC7" w:rsidRPr="00745EC7" w:rsidRDefault="00F86371" w:rsidP="00745EC7">
      <w:pPr>
        <w:numPr>
          <w:ilvl w:val="0"/>
          <w:numId w:val="4"/>
        </w:numPr>
        <w:shd w:val="clear" w:color="auto" w:fill="FFFFFF"/>
        <w:spacing w:after="150"/>
        <w:rPr>
          <w:color w:val="4F81BD" w:themeColor="accent1"/>
          <w:szCs w:val="24"/>
        </w:rPr>
      </w:pPr>
      <w:r w:rsidRPr="00F86371">
        <w:rPr>
          <w:color w:val="4F81BD" w:themeColor="accent1"/>
          <w:szCs w:val="24"/>
        </w:rPr>
        <w:t>Опыты.</w:t>
      </w:r>
    </w:p>
    <w:p w:rsidR="00745EC7" w:rsidRPr="00745EC7" w:rsidRDefault="00745EC7" w:rsidP="00745EC7">
      <w:pPr>
        <w:numPr>
          <w:ilvl w:val="0"/>
          <w:numId w:val="4"/>
        </w:numPr>
        <w:shd w:val="clear" w:color="auto" w:fill="FFFFFF"/>
        <w:spacing w:after="150"/>
        <w:rPr>
          <w:color w:val="4F81BD" w:themeColor="accent1"/>
          <w:szCs w:val="24"/>
        </w:rPr>
      </w:pPr>
      <w:r w:rsidRPr="00745EC7">
        <w:rPr>
          <w:color w:val="4F81BD" w:themeColor="accent1"/>
          <w:szCs w:val="24"/>
        </w:rPr>
        <w:t>Применение изученного материала</w:t>
      </w:r>
    </w:p>
    <w:p w:rsidR="00F86371" w:rsidRPr="00F86371" w:rsidRDefault="00F86371" w:rsidP="00745EC7">
      <w:pPr>
        <w:numPr>
          <w:ilvl w:val="0"/>
          <w:numId w:val="4"/>
        </w:numPr>
        <w:shd w:val="clear" w:color="auto" w:fill="FFFFFF"/>
        <w:spacing w:after="150"/>
        <w:rPr>
          <w:color w:val="4F81BD" w:themeColor="accent1"/>
          <w:szCs w:val="24"/>
        </w:rPr>
      </w:pPr>
      <w:r w:rsidRPr="00F86371">
        <w:rPr>
          <w:color w:val="4F81BD" w:themeColor="accent1"/>
          <w:szCs w:val="24"/>
        </w:rPr>
        <w:t>Закрепление изученного материала.</w:t>
      </w:r>
    </w:p>
    <w:p w:rsidR="00F86371" w:rsidRPr="00F86371" w:rsidRDefault="00F86371" w:rsidP="00745EC7">
      <w:pPr>
        <w:numPr>
          <w:ilvl w:val="0"/>
          <w:numId w:val="4"/>
        </w:numPr>
        <w:shd w:val="clear" w:color="auto" w:fill="FFFFFF"/>
        <w:spacing w:after="150"/>
        <w:rPr>
          <w:color w:val="4F81BD" w:themeColor="accent1"/>
          <w:szCs w:val="24"/>
        </w:rPr>
      </w:pPr>
      <w:r w:rsidRPr="00F86371">
        <w:rPr>
          <w:color w:val="4F81BD" w:themeColor="accent1"/>
          <w:szCs w:val="24"/>
        </w:rPr>
        <w:t xml:space="preserve">Итоги урока. </w:t>
      </w:r>
      <w:r w:rsidR="00745EC7" w:rsidRPr="00745EC7">
        <w:rPr>
          <w:color w:val="4F81BD" w:themeColor="accent1"/>
          <w:szCs w:val="24"/>
        </w:rPr>
        <w:t xml:space="preserve">Рефлексия. </w:t>
      </w:r>
      <w:r w:rsidRPr="00F86371">
        <w:rPr>
          <w:color w:val="4F81BD" w:themeColor="accent1"/>
          <w:szCs w:val="24"/>
        </w:rPr>
        <w:t>Задание на дом.</w:t>
      </w:r>
    </w:p>
    <w:p w:rsidR="00F86371" w:rsidRPr="00F86371" w:rsidRDefault="00F86371" w:rsidP="00745EC7">
      <w:pPr>
        <w:shd w:val="clear" w:color="auto" w:fill="FFFFFF"/>
        <w:spacing w:after="150"/>
        <w:rPr>
          <w:color w:val="4F81BD" w:themeColor="accent1"/>
          <w:szCs w:val="24"/>
        </w:rPr>
      </w:pPr>
      <w:r w:rsidRPr="00F86371">
        <w:rPr>
          <w:color w:val="4F81BD" w:themeColor="accent1"/>
          <w:szCs w:val="24"/>
        </w:rPr>
        <w:t>Все этапы урока были последовательными и логически связанными. Структура урока соответствует данному типу урока. Обеспечивалась целостность и завершенность урока.</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Реализация принципов обучения: </w:t>
      </w:r>
      <w:r w:rsidRPr="00F86371">
        <w:rPr>
          <w:color w:val="4F81BD" w:themeColor="accent1"/>
          <w:szCs w:val="24"/>
        </w:rPr>
        <w:t>соблюдался принцип систематичности и последовательности формирования ЗУН. Демонстрационные опыты способствовали развитию научности обучения, сознательности и активности учащихся на уроке, их познавательной деятельности, раскрытию связи теории с практикой, использованию жизненного опыта учеников с целью развития у них самостоятельности.</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Методы обучения: </w:t>
      </w:r>
      <w:r w:rsidRPr="00F86371">
        <w:rPr>
          <w:color w:val="4F81BD" w:themeColor="accent1"/>
          <w:szCs w:val="24"/>
        </w:rPr>
        <w:t>на уроке были использованы следующие методы обучения: беседа, объяснение, самостоятельная работа учащихся (групповая и индивидуальная), демонстрационные опыты. Эти методы обучения обеспечивали поисковый и творческий характер познавательной деятельности учащихся</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Организация учебной работы на уроке:</w:t>
      </w:r>
    </w:p>
    <w:p w:rsidR="00F86371" w:rsidRPr="00F86371" w:rsidRDefault="00F86371" w:rsidP="00745EC7">
      <w:pPr>
        <w:shd w:val="clear" w:color="auto" w:fill="FFFFFF"/>
        <w:spacing w:after="150"/>
        <w:rPr>
          <w:color w:val="4F81BD" w:themeColor="accent1"/>
          <w:szCs w:val="24"/>
        </w:rPr>
      </w:pPr>
      <w:r w:rsidRPr="00F86371">
        <w:rPr>
          <w:color w:val="4F81BD" w:themeColor="accent1"/>
          <w:szCs w:val="24"/>
        </w:rPr>
        <w:t>Осуществлялась постановка учебных задач на каждом этапе, сочетались разные формы работы на уроке: индивидуальная, групповая, фронтальная. Осуществлялось развитие критического мышления, умений сравнивать, делать выводы. Были подведены итоги каждого этапа, а затем и всего урока. Осуществлялось чередование разных видов деятельности обучающихся.</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Система работы учителя:</w:t>
      </w:r>
    </w:p>
    <w:p w:rsidR="00F86371" w:rsidRPr="00F86371" w:rsidRDefault="00F86371" w:rsidP="00745EC7">
      <w:pPr>
        <w:shd w:val="clear" w:color="auto" w:fill="FFFFFF"/>
        <w:spacing w:after="150"/>
        <w:rPr>
          <w:color w:val="4F81BD" w:themeColor="accent1"/>
          <w:szCs w:val="24"/>
        </w:rPr>
      </w:pPr>
      <w:r w:rsidRPr="00F86371">
        <w:rPr>
          <w:color w:val="4F81BD" w:themeColor="accent1"/>
          <w:szCs w:val="24"/>
        </w:rPr>
        <w:t>Урок прошел организованно, был логический переход от одного этапа к другому, было четкое управление учебной работой учащихся, владение классом, соблюдение дисциплины. Был правильно определен объем учебного материала на уроке, умелое распределение времени, характер обучения был демократичным, объективным. На уроке царила доброжелательная атмосфера, и учащиеся чувствовали себя достаточно свободно.</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Система работы учащихся:</w:t>
      </w:r>
    </w:p>
    <w:p w:rsidR="00F86371" w:rsidRPr="00F86371" w:rsidRDefault="00F86371" w:rsidP="00745EC7">
      <w:pPr>
        <w:shd w:val="clear" w:color="auto" w:fill="FFFFFF"/>
        <w:spacing w:after="150"/>
        <w:rPr>
          <w:color w:val="4F81BD" w:themeColor="accent1"/>
          <w:szCs w:val="24"/>
        </w:rPr>
      </w:pPr>
      <w:r w:rsidRPr="00F86371">
        <w:rPr>
          <w:color w:val="4F81BD" w:themeColor="accent1"/>
          <w:szCs w:val="24"/>
        </w:rPr>
        <w:t>Учащиеся были очень активны и организованны на разных этапах урока, были доброжелательны к учителю, показали умения творческого применения знаний, умений и навыков самостоятельно делать выводы.</w:t>
      </w:r>
    </w:p>
    <w:p w:rsidR="00F86371" w:rsidRPr="00F86371" w:rsidRDefault="00F86371" w:rsidP="00745EC7">
      <w:pPr>
        <w:shd w:val="clear" w:color="auto" w:fill="FFFFFF"/>
        <w:spacing w:after="150"/>
        <w:rPr>
          <w:color w:val="4F81BD" w:themeColor="accent1"/>
          <w:szCs w:val="24"/>
        </w:rPr>
      </w:pPr>
      <w:r w:rsidRPr="00F86371">
        <w:rPr>
          <w:b/>
          <w:bCs/>
          <w:color w:val="4F81BD" w:themeColor="accent1"/>
          <w:szCs w:val="24"/>
        </w:rPr>
        <w:t>Общие результаты урока:</w:t>
      </w:r>
    </w:p>
    <w:p w:rsidR="00F86371" w:rsidRPr="00F86371" w:rsidRDefault="00F86371" w:rsidP="00745EC7">
      <w:pPr>
        <w:shd w:val="clear" w:color="auto" w:fill="FFFFFF"/>
        <w:spacing w:after="150"/>
        <w:rPr>
          <w:color w:val="4F81BD" w:themeColor="accent1"/>
          <w:szCs w:val="24"/>
        </w:rPr>
      </w:pPr>
      <w:r w:rsidRPr="00F86371">
        <w:rPr>
          <w:color w:val="4F81BD" w:themeColor="accent1"/>
          <w:szCs w:val="24"/>
        </w:rPr>
        <w:t>План урока выполнен полностью, были реализованы общеобразовательные, воспитывающие развивающие цели урока. Домашнее задание было зафиксировано на доске. В течение урока проводились физкультминутки, что способствовало снятию напряжения и усталости учащихся.</w:t>
      </w:r>
    </w:p>
    <w:p w:rsidR="00804804" w:rsidRPr="00745EC7" w:rsidRDefault="00804804" w:rsidP="00804804">
      <w:pPr>
        <w:rPr>
          <w:color w:val="4F81BD" w:themeColor="accent1"/>
        </w:rPr>
      </w:pPr>
    </w:p>
    <w:p w:rsidR="000A374C" w:rsidRPr="00745EC7" w:rsidRDefault="000A374C" w:rsidP="00804804">
      <w:pPr>
        <w:ind w:firstLine="708"/>
        <w:rPr>
          <w:color w:val="4F81BD" w:themeColor="accent1"/>
        </w:rPr>
      </w:pPr>
    </w:p>
    <w:sectPr w:rsidR="000A374C" w:rsidRPr="00745EC7" w:rsidSect="00EF60B5">
      <w:footerReference w:type="default" r:id="rId24"/>
      <w:pgSz w:w="11906" w:h="16838"/>
      <w:pgMar w:top="567" w:right="991" w:bottom="426" w:left="993" w:header="708" w:footer="0" w:gutter="0"/>
      <w:pgBorders w:offsetFrom="page">
        <w:top w:val="classicalWave" w:sz="10" w:space="24" w:color="auto"/>
        <w:left w:val="classicalWave" w:sz="10" w:space="24" w:color="auto"/>
        <w:bottom w:val="classicalWave" w:sz="10" w:space="24" w:color="auto"/>
        <w:right w:val="classicalWave" w:sz="10" w:space="24" w:color="auto"/>
      </w:pgBorders>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F254F" w:rsidRDefault="00DF254F" w:rsidP="000A374C">
      <w:r>
        <w:separator/>
      </w:r>
    </w:p>
  </w:endnote>
  <w:endnote w:type="continuationSeparator" w:id="1">
    <w:p w:rsidR="00DF254F" w:rsidRDefault="00DF254F" w:rsidP="000A374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XO Thames">
    <w:altName w:val="Cambria"/>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50D1" w:rsidRDefault="00A750D1" w:rsidP="00A750D1">
    <w:pPr>
      <w:pStyle w:val="af9"/>
      <w:tabs>
        <w:tab w:val="left" w:pos="9030"/>
      </w:tabs>
    </w:pPr>
    <w:r>
      <w:tab/>
    </w:r>
    <w:r>
      <w:tab/>
    </w:r>
    <w:r>
      <w:tab/>
    </w:r>
  </w:p>
  <w:p w:rsidR="00A750D1" w:rsidRDefault="00A750D1">
    <w:pPr>
      <w:pStyle w:val="af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F254F" w:rsidRDefault="00DF254F" w:rsidP="000A374C">
      <w:r>
        <w:separator/>
      </w:r>
    </w:p>
  </w:footnote>
  <w:footnote w:type="continuationSeparator" w:id="1">
    <w:p w:rsidR="00DF254F" w:rsidRDefault="00DF254F" w:rsidP="000A374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E378A3"/>
    <w:multiLevelType w:val="multilevel"/>
    <w:tmpl w:val="D20A60D0"/>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ADD572B"/>
    <w:multiLevelType w:val="hybridMultilevel"/>
    <w:tmpl w:val="BB4E4808"/>
    <w:lvl w:ilvl="0" w:tplc="72605F34">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F6619CF"/>
    <w:multiLevelType w:val="hybridMultilevel"/>
    <w:tmpl w:val="146E0A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6187E17"/>
    <w:multiLevelType w:val="hybridMultilevel"/>
    <w:tmpl w:val="F6E8BD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0A374C"/>
    <w:rsid w:val="000A374C"/>
    <w:rsid w:val="001228DE"/>
    <w:rsid w:val="001A6D45"/>
    <w:rsid w:val="003766B0"/>
    <w:rsid w:val="003E2A03"/>
    <w:rsid w:val="004D2020"/>
    <w:rsid w:val="005B3D47"/>
    <w:rsid w:val="006E1597"/>
    <w:rsid w:val="00743065"/>
    <w:rsid w:val="00745EC7"/>
    <w:rsid w:val="00783D3C"/>
    <w:rsid w:val="007B1936"/>
    <w:rsid w:val="007B3543"/>
    <w:rsid w:val="007D7408"/>
    <w:rsid w:val="00804804"/>
    <w:rsid w:val="0099739F"/>
    <w:rsid w:val="00A32180"/>
    <w:rsid w:val="00A750D1"/>
    <w:rsid w:val="00AE4741"/>
    <w:rsid w:val="00DF254F"/>
    <w:rsid w:val="00E540B5"/>
    <w:rsid w:val="00EF60B5"/>
    <w:rsid w:val="00F516FD"/>
    <w:rsid w:val="00F86371"/>
    <w:rsid w:val="00FA594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color w:val="000000"/>
        <w:sz w:val="22"/>
        <w:lang w:val="ru-RU" w:eastAsia="ru-RU" w:bidi="ar-SA"/>
      </w:rPr>
    </w:rPrDefault>
    <w:pPrDefault>
      <w:pPr>
        <w:spacing w:after="200" w:line="276" w:lineRule="auto"/>
      </w:pPr>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Default Paragraph Font" w:uiPriority="1"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semiHidden="0"/>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link w:val="1"/>
    <w:qFormat/>
    <w:rsid w:val="000A374C"/>
    <w:pPr>
      <w:spacing w:after="0" w:line="240" w:lineRule="auto"/>
    </w:pPr>
    <w:rPr>
      <w:rFonts w:ascii="Times New Roman" w:hAnsi="Times New Roman"/>
      <w:sz w:val="24"/>
    </w:rPr>
  </w:style>
  <w:style w:type="paragraph" w:styleId="10">
    <w:name w:val="heading 1"/>
    <w:basedOn w:val="a"/>
    <w:link w:val="11"/>
    <w:uiPriority w:val="9"/>
    <w:qFormat/>
    <w:rsid w:val="000A374C"/>
    <w:pPr>
      <w:spacing w:beforeAutospacing="1" w:afterAutospacing="1"/>
      <w:outlineLvl w:val="0"/>
    </w:pPr>
    <w:rPr>
      <w:b/>
      <w:sz w:val="48"/>
    </w:rPr>
  </w:style>
  <w:style w:type="paragraph" w:styleId="2">
    <w:name w:val="heading 2"/>
    <w:basedOn w:val="a"/>
    <w:next w:val="a"/>
    <w:link w:val="20"/>
    <w:uiPriority w:val="9"/>
    <w:qFormat/>
    <w:rsid w:val="000A374C"/>
    <w:pPr>
      <w:keepNext/>
      <w:keepLines/>
      <w:spacing w:before="200"/>
      <w:outlineLvl w:val="1"/>
    </w:pPr>
    <w:rPr>
      <w:rFonts w:ascii="Cambria" w:hAnsi="Cambria"/>
      <w:b/>
      <w:color w:val="4F81BD"/>
      <w:sz w:val="26"/>
    </w:rPr>
  </w:style>
  <w:style w:type="paragraph" w:styleId="3">
    <w:name w:val="heading 3"/>
    <w:basedOn w:val="a"/>
    <w:next w:val="a"/>
    <w:link w:val="30"/>
    <w:uiPriority w:val="9"/>
    <w:qFormat/>
    <w:rsid w:val="000A374C"/>
    <w:pPr>
      <w:keepNext/>
      <w:keepLines/>
      <w:spacing w:before="320" w:after="200"/>
      <w:outlineLvl w:val="2"/>
    </w:pPr>
    <w:rPr>
      <w:rFonts w:ascii="Arial" w:hAnsi="Arial"/>
      <w:sz w:val="30"/>
    </w:rPr>
  </w:style>
  <w:style w:type="paragraph" w:styleId="4">
    <w:name w:val="heading 4"/>
    <w:basedOn w:val="a"/>
    <w:next w:val="a"/>
    <w:link w:val="40"/>
    <w:uiPriority w:val="9"/>
    <w:qFormat/>
    <w:rsid w:val="000A374C"/>
    <w:pPr>
      <w:keepNext/>
      <w:keepLines/>
      <w:spacing w:before="320" w:after="200"/>
      <w:outlineLvl w:val="3"/>
    </w:pPr>
    <w:rPr>
      <w:rFonts w:ascii="Arial" w:hAnsi="Arial"/>
      <w:b/>
      <w:sz w:val="26"/>
    </w:rPr>
  </w:style>
  <w:style w:type="paragraph" w:styleId="5">
    <w:name w:val="heading 5"/>
    <w:basedOn w:val="a"/>
    <w:next w:val="a"/>
    <w:link w:val="50"/>
    <w:uiPriority w:val="9"/>
    <w:qFormat/>
    <w:rsid w:val="000A374C"/>
    <w:pPr>
      <w:keepNext/>
      <w:keepLines/>
      <w:spacing w:before="320" w:after="200"/>
      <w:outlineLvl w:val="4"/>
    </w:pPr>
    <w:rPr>
      <w:rFonts w:ascii="Arial" w:hAnsi="Arial"/>
      <w:b/>
    </w:rPr>
  </w:style>
  <w:style w:type="paragraph" w:styleId="6">
    <w:name w:val="heading 6"/>
    <w:basedOn w:val="a"/>
    <w:next w:val="a"/>
    <w:link w:val="60"/>
    <w:uiPriority w:val="9"/>
    <w:qFormat/>
    <w:rsid w:val="000A374C"/>
    <w:pPr>
      <w:keepNext/>
      <w:keepLines/>
      <w:spacing w:before="320" w:after="200"/>
      <w:outlineLvl w:val="5"/>
    </w:pPr>
    <w:rPr>
      <w:rFonts w:ascii="Arial" w:hAnsi="Arial"/>
      <w:b/>
      <w:sz w:val="22"/>
    </w:rPr>
  </w:style>
  <w:style w:type="paragraph" w:styleId="7">
    <w:name w:val="heading 7"/>
    <w:basedOn w:val="a"/>
    <w:next w:val="a"/>
    <w:link w:val="70"/>
    <w:uiPriority w:val="9"/>
    <w:qFormat/>
    <w:rsid w:val="000A374C"/>
    <w:pPr>
      <w:keepNext/>
      <w:keepLines/>
      <w:spacing w:before="320" w:after="200"/>
      <w:outlineLvl w:val="6"/>
    </w:pPr>
    <w:rPr>
      <w:rFonts w:ascii="Arial" w:hAnsi="Arial"/>
      <w:b/>
      <w:i/>
      <w:sz w:val="22"/>
    </w:rPr>
  </w:style>
  <w:style w:type="paragraph" w:styleId="8">
    <w:name w:val="heading 8"/>
    <w:basedOn w:val="a"/>
    <w:next w:val="a"/>
    <w:link w:val="80"/>
    <w:uiPriority w:val="9"/>
    <w:qFormat/>
    <w:rsid w:val="000A374C"/>
    <w:pPr>
      <w:keepNext/>
      <w:keepLines/>
      <w:spacing w:before="320" w:after="200"/>
      <w:outlineLvl w:val="7"/>
    </w:pPr>
    <w:rPr>
      <w:rFonts w:ascii="Arial" w:hAnsi="Arial"/>
      <w:i/>
      <w:sz w:val="22"/>
    </w:rPr>
  </w:style>
  <w:style w:type="paragraph" w:styleId="9">
    <w:name w:val="heading 9"/>
    <w:basedOn w:val="a"/>
    <w:next w:val="a"/>
    <w:link w:val="90"/>
    <w:uiPriority w:val="9"/>
    <w:qFormat/>
    <w:rsid w:val="000A374C"/>
    <w:pPr>
      <w:keepNext/>
      <w:keepLines/>
      <w:spacing w:before="320" w:after="200"/>
      <w:outlineLvl w:val="8"/>
    </w:pPr>
    <w:rPr>
      <w:rFonts w:ascii="Arial" w:hAnsi="Arial"/>
      <w:i/>
      <w:sz w:val="21"/>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sid w:val="000A374C"/>
    <w:rPr>
      <w:rFonts w:ascii="Times New Roman" w:hAnsi="Times New Roman"/>
      <w:sz w:val="24"/>
    </w:rPr>
  </w:style>
  <w:style w:type="paragraph" w:styleId="21">
    <w:name w:val="toc 2"/>
    <w:basedOn w:val="a"/>
    <w:next w:val="a"/>
    <w:link w:val="22"/>
    <w:uiPriority w:val="39"/>
    <w:rsid w:val="000A374C"/>
    <w:pPr>
      <w:spacing w:after="57"/>
      <w:ind w:left="283"/>
    </w:pPr>
  </w:style>
  <w:style w:type="character" w:customStyle="1" w:styleId="22">
    <w:name w:val="Оглавление 2 Знак"/>
    <w:basedOn w:val="1"/>
    <w:link w:val="21"/>
    <w:rsid w:val="000A374C"/>
  </w:style>
  <w:style w:type="paragraph" w:styleId="41">
    <w:name w:val="toc 4"/>
    <w:basedOn w:val="a"/>
    <w:next w:val="a"/>
    <w:link w:val="42"/>
    <w:uiPriority w:val="39"/>
    <w:rsid w:val="000A374C"/>
    <w:pPr>
      <w:spacing w:after="57"/>
      <w:ind w:left="850"/>
    </w:pPr>
  </w:style>
  <w:style w:type="character" w:customStyle="1" w:styleId="42">
    <w:name w:val="Оглавление 4 Знак"/>
    <w:basedOn w:val="1"/>
    <w:link w:val="41"/>
    <w:rsid w:val="000A374C"/>
  </w:style>
  <w:style w:type="character" w:customStyle="1" w:styleId="70">
    <w:name w:val="Заголовок 7 Знак"/>
    <w:basedOn w:val="1"/>
    <w:link w:val="7"/>
    <w:rsid w:val="000A374C"/>
    <w:rPr>
      <w:rFonts w:ascii="Arial" w:hAnsi="Arial"/>
      <w:b/>
      <w:i/>
      <w:sz w:val="22"/>
    </w:rPr>
  </w:style>
  <w:style w:type="paragraph" w:styleId="61">
    <w:name w:val="toc 6"/>
    <w:basedOn w:val="a"/>
    <w:next w:val="a"/>
    <w:link w:val="62"/>
    <w:uiPriority w:val="39"/>
    <w:rsid w:val="000A374C"/>
    <w:pPr>
      <w:spacing w:after="57"/>
      <w:ind w:left="1417"/>
    </w:pPr>
  </w:style>
  <w:style w:type="character" w:customStyle="1" w:styleId="62">
    <w:name w:val="Оглавление 6 Знак"/>
    <w:basedOn w:val="1"/>
    <w:link w:val="61"/>
    <w:rsid w:val="000A374C"/>
  </w:style>
  <w:style w:type="paragraph" w:styleId="71">
    <w:name w:val="toc 7"/>
    <w:basedOn w:val="a"/>
    <w:next w:val="a"/>
    <w:link w:val="72"/>
    <w:uiPriority w:val="39"/>
    <w:rsid w:val="000A374C"/>
    <w:pPr>
      <w:spacing w:after="57"/>
      <w:ind w:left="1701"/>
    </w:pPr>
  </w:style>
  <w:style w:type="character" w:customStyle="1" w:styleId="72">
    <w:name w:val="Оглавление 7 Знак"/>
    <w:basedOn w:val="1"/>
    <w:link w:val="71"/>
    <w:rsid w:val="000A374C"/>
  </w:style>
  <w:style w:type="paragraph" w:customStyle="1" w:styleId="FootnoteTextChar">
    <w:name w:val="Footnote Text Char"/>
    <w:link w:val="FootnoteTextChar0"/>
    <w:rsid w:val="000A374C"/>
    <w:rPr>
      <w:sz w:val="18"/>
    </w:rPr>
  </w:style>
  <w:style w:type="character" w:customStyle="1" w:styleId="FootnoteTextChar0">
    <w:name w:val="Footnote Text Char"/>
    <w:link w:val="FootnoteTextChar"/>
    <w:rsid w:val="000A374C"/>
    <w:rPr>
      <w:sz w:val="18"/>
    </w:rPr>
  </w:style>
  <w:style w:type="paragraph" w:styleId="a3">
    <w:name w:val="caption"/>
    <w:basedOn w:val="a"/>
    <w:next w:val="a"/>
    <w:link w:val="a4"/>
    <w:rsid w:val="000A374C"/>
    <w:pPr>
      <w:spacing w:line="276" w:lineRule="auto"/>
    </w:pPr>
    <w:rPr>
      <w:b/>
      <w:color w:val="4F81BD"/>
      <w:sz w:val="18"/>
    </w:rPr>
  </w:style>
  <w:style w:type="character" w:customStyle="1" w:styleId="a4">
    <w:name w:val="Название объекта Знак"/>
    <w:basedOn w:val="1"/>
    <w:link w:val="a3"/>
    <w:rsid w:val="000A374C"/>
    <w:rPr>
      <w:b/>
      <w:color w:val="4F81BD"/>
      <w:sz w:val="18"/>
    </w:rPr>
  </w:style>
  <w:style w:type="paragraph" w:customStyle="1" w:styleId="Endnote">
    <w:name w:val="Endnote"/>
    <w:basedOn w:val="a"/>
    <w:link w:val="Endnote0"/>
    <w:rsid w:val="000A374C"/>
    <w:rPr>
      <w:sz w:val="20"/>
    </w:rPr>
  </w:style>
  <w:style w:type="character" w:customStyle="1" w:styleId="Endnote0">
    <w:name w:val="Endnote"/>
    <w:basedOn w:val="1"/>
    <w:link w:val="Endnote"/>
    <w:rsid w:val="000A374C"/>
    <w:rPr>
      <w:sz w:val="20"/>
    </w:rPr>
  </w:style>
  <w:style w:type="character" w:customStyle="1" w:styleId="30">
    <w:name w:val="Заголовок 3 Знак"/>
    <w:basedOn w:val="1"/>
    <w:link w:val="3"/>
    <w:rsid w:val="000A374C"/>
    <w:rPr>
      <w:rFonts w:ascii="Arial" w:hAnsi="Arial"/>
      <w:sz w:val="30"/>
    </w:rPr>
  </w:style>
  <w:style w:type="paragraph" w:customStyle="1" w:styleId="mw-editsection-bracket">
    <w:name w:val="mw-editsection-bracket"/>
    <w:basedOn w:val="12"/>
    <w:link w:val="mw-editsection-bracket0"/>
    <w:rsid w:val="000A374C"/>
  </w:style>
  <w:style w:type="character" w:customStyle="1" w:styleId="mw-editsection-bracket0">
    <w:name w:val="mw-editsection-bracket"/>
    <w:basedOn w:val="a0"/>
    <w:link w:val="mw-editsection-bracket"/>
    <w:rsid w:val="000A374C"/>
  </w:style>
  <w:style w:type="paragraph" w:customStyle="1" w:styleId="-">
    <w:name w:val="Интернет-ссылка"/>
    <w:basedOn w:val="12"/>
    <w:link w:val="-0"/>
    <w:rsid w:val="000A374C"/>
    <w:rPr>
      <w:color w:val="0000FF"/>
      <w:u w:val="single"/>
    </w:rPr>
  </w:style>
  <w:style w:type="character" w:customStyle="1" w:styleId="-0">
    <w:name w:val="Интернет-ссылка"/>
    <w:basedOn w:val="a0"/>
    <w:link w:val="-"/>
    <w:rsid w:val="000A374C"/>
    <w:rPr>
      <w:color w:val="0000FF"/>
      <w:u w:val="single"/>
    </w:rPr>
  </w:style>
  <w:style w:type="paragraph" w:styleId="a5">
    <w:name w:val="annotation subject"/>
    <w:basedOn w:val="a6"/>
    <w:next w:val="a6"/>
    <w:link w:val="a7"/>
    <w:rsid w:val="000A374C"/>
    <w:rPr>
      <w:b/>
    </w:rPr>
  </w:style>
  <w:style w:type="character" w:customStyle="1" w:styleId="a7">
    <w:name w:val="Тема примечания Знак"/>
    <w:basedOn w:val="a8"/>
    <w:link w:val="a5"/>
    <w:rsid w:val="000A374C"/>
    <w:rPr>
      <w:b/>
    </w:rPr>
  </w:style>
  <w:style w:type="paragraph" w:customStyle="1" w:styleId="13">
    <w:name w:val="Знак примечания1"/>
    <w:basedOn w:val="12"/>
    <w:link w:val="a9"/>
    <w:rsid w:val="000A374C"/>
    <w:rPr>
      <w:sz w:val="16"/>
    </w:rPr>
  </w:style>
  <w:style w:type="character" w:styleId="a9">
    <w:name w:val="annotation reference"/>
    <w:basedOn w:val="a0"/>
    <w:link w:val="13"/>
    <w:rsid w:val="000A374C"/>
    <w:rPr>
      <w:sz w:val="16"/>
    </w:rPr>
  </w:style>
  <w:style w:type="paragraph" w:styleId="a6">
    <w:name w:val="annotation text"/>
    <w:basedOn w:val="a"/>
    <w:link w:val="a8"/>
    <w:rsid w:val="000A374C"/>
    <w:rPr>
      <w:sz w:val="20"/>
    </w:rPr>
  </w:style>
  <w:style w:type="character" w:customStyle="1" w:styleId="a8">
    <w:name w:val="Текст примечания Знак"/>
    <w:basedOn w:val="1"/>
    <w:link w:val="a6"/>
    <w:rsid w:val="000A374C"/>
    <w:rPr>
      <w:sz w:val="20"/>
    </w:rPr>
  </w:style>
  <w:style w:type="paragraph" w:styleId="aa">
    <w:name w:val="header"/>
    <w:basedOn w:val="a"/>
    <w:link w:val="ab"/>
    <w:rsid w:val="000A374C"/>
    <w:pPr>
      <w:tabs>
        <w:tab w:val="center" w:pos="4677"/>
        <w:tab w:val="right" w:pos="9355"/>
      </w:tabs>
    </w:pPr>
  </w:style>
  <w:style w:type="character" w:customStyle="1" w:styleId="ab">
    <w:name w:val="Верхний колонтитул Знак"/>
    <w:basedOn w:val="1"/>
    <w:link w:val="aa"/>
    <w:rsid w:val="000A374C"/>
  </w:style>
  <w:style w:type="paragraph" w:customStyle="1" w:styleId="12">
    <w:name w:val="Основной шрифт абзаца1"/>
    <w:link w:val="9"/>
    <w:rsid w:val="000A374C"/>
  </w:style>
  <w:style w:type="character" w:customStyle="1" w:styleId="90">
    <w:name w:val="Заголовок 9 Знак"/>
    <w:basedOn w:val="1"/>
    <w:link w:val="9"/>
    <w:rsid w:val="000A374C"/>
    <w:rPr>
      <w:rFonts w:ascii="Arial" w:hAnsi="Arial"/>
      <w:i/>
      <w:sz w:val="21"/>
    </w:rPr>
  </w:style>
  <w:style w:type="paragraph" w:customStyle="1" w:styleId="mw-headline">
    <w:name w:val="mw-headline"/>
    <w:basedOn w:val="12"/>
    <w:link w:val="mw-headline0"/>
    <w:rsid w:val="000A374C"/>
  </w:style>
  <w:style w:type="character" w:customStyle="1" w:styleId="mw-headline0">
    <w:name w:val="mw-headline"/>
    <w:basedOn w:val="a0"/>
    <w:link w:val="mw-headline"/>
    <w:rsid w:val="000A374C"/>
  </w:style>
  <w:style w:type="paragraph" w:styleId="ac">
    <w:name w:val="No Spacing"/>
    <w:link w:val="ad"/>
    <w:rsid w:val="000A374C"/>
    <w:pPr>
      <w:spacing w:after="0" w:line="240" w:lineRule="auto"/>
    </w:pPr>
    <w:rPr>
      <w:rFonts w:ascii="Times New Roman" w:hAnsi="Times New Roman"/>
      <w:sz w:val="24"/>
    </w:rPr>
  </w:style>
  <w:style w:type="character" w:customStyle="1" w:styleId="ad">
    <w:name w:val="Без интервала Знак"/>
    <w:link w:val="ac"/>
    <w:rsid w:val="000A374C"/>
    <w:rPr>
      <w:rFonts w:ascii="Times New Roman" w:hAnsi="Times New Roman"/>
      <w:sz w:val="24"/>
    </w:rPr>
  </w:style>
  <w:style w:type="paragraph" w:customStyle="1" w:styleId="Heading2Charfcde4f04-707b-445b-83c3-5e7d93b4cbf2">
    <w:name w:val="Heading 2 Char_fcde4f04-707b-445b-83c3-5e7d93b4cbf2"/>
    <w:basedOn w:val="12"/>
    <w:link w:val="Heading2Charfcde4f04-707b-445b-83c3-5e7d93b4cbf20"/>
    <w:rsid w:val="000A374C"/>
    <w:rPr>
      <w:rFonts w:ascii="Arial" w:hAnsi="Arial"/>
      <w:sz w:val="34"/>
    </w:rPr>
  </w:style>
  <w:style w:type="character" w:customStyle="1" w:styleId="Heading2Charfcde4f04-707b-445b-83c3-5e7d93b4cbf20">
    <w:name w:val="Heading 2 Char_fcde4f04-707b-445b-83c3-5e7d93b4cbf2"/>
    <w:basedOn w:val="a0"/>
    <w:link w:val="Heading2Charfcde4f04-707b-445b-83c3-5e7d93b4cbf2"/>
    <w:rsid w:val="000A374C"/>
    <w:rPr>
      <w:rFonts w:ascii="Arial" w:hAnsi="Arial"/>
      <w:sz w:val="34"/>
    </w:rPr>
  </w:style>
  <w:style w:type="paragraph" w:customStyle="1" w:styleId="CaptionChar">
    <w:name w:val="Caption Char"/>
    <w:link w:val="CaptionChar0"/>
    <w:rsid w:val="000A374C"/>
  </w:style>
  <w:style w:type="character" w:customStyle="1" w:styleId="CaptionChar0">
    <w:name w:val="Caption Char"/>
    <w:link w:val="CaptionChar"/>
    <w:rsid w:val="000A374C"/>
  </w:style>
  <w:style w:type="paragraph" w:styleId="31">
    <w:name w:val="toc 3"/>
    <w:basedOn w:val="a"/>
    <w:next w:val="a"/>
    <w:link w:val="32"/>
    <w:uiPriority w:val="39"/>
    <w:rsid w:val="000A374C"/>
    <w:pPr>
      <w:spacing w:after="57"/>
      <w:ind w:left="567"/>
    </w:pPr>
  </w:style>
  <w:style w:type="character" w:customStyle="1" w:styleId="32">
    <w:name w:val="Оглавление 3 Знак"/>
    <w:basedOn w:val="1"/>
    <w:link w:val="31"/>
    <w:rsid w:val="000A374C"/>
  </w:style>
  <w:style w:type="paragraph" w:customStyle="1" w:styleId="14">
    <w:name w:val="Знак концевой сноски1"/>
    <w:basedOn w:val="12"/>
    <w:link w:val="ae"/>
    <w:rsid w:val="000A374C"/>
    <w:rPr>
      <w:vertAlign w:val="superscript"/>
    </w:rPr>
  </w:style>
  <w:style w:type="character" w:styleId="ae">
    <w:name w:val="endnote reference"/>
    <w:basedOn w:val="a0"/>
    <w:link w:val="14"/>
    <w:rsid w:val="000A374C"/>
    <w:rPr>
      <w:vertAlign w:val="superscript"/>
    </w:rPr>
  </w:style>
  <w:style w:type="paragraph" w:customStyle="1" w:styleId="FooterChar708a346a-0d3c-4898-a91b-9b0047eb7af5">
    <w:name w:val="Footer Char_708a346a-0d3c-4898-a91b-9b0047eb7af5"/>
    <w:basedOn w:val="12"/>
    <w:link w:val="FooterChar708a346a-0d3c-4898-a91b-9b0047eb7af50"/>
    <w:rsid w:val="000A374C"/>
  </w:style>
  <w:style w:type="character" w:customStyle="1" w:styleId="FooterChar708a346a-0d3c-4898-a91b-9b0047eb7af50">
    <w:name w:val="Footer Char_708a346a-0d3c-4898-a91b-9b0047eb7af5"/>
    <w:basedOn w:val="a0"/>
    <w:link w:val="FooterChar708a346a-0d3c-4898-a91b-9b0047eb7af5"/>
    <w:rsid w:val="000A374C"/>
  </w:style>
  <w:style w:type="character" w:customStyle="1" w:styleId="50">
    <w:name w:val="Заголовок 5 Знак"/>
    <w:basedOn w:val="1"/>
    <w:link w:val="5"/>
    <w:rsid w:val="000A374C"/>
    <w:rPr>
      <w:rFonts w:ascii="Arial" w:hAnsi="Arial"/>
      <w:b/>
    </w:rPr>
  </w:style>
  <w:style w:type="character" w:customStyle="1" w:styleId="11">
    <w:name w:val="Заголовок 1 Знак"/>
    <w:basedOn w:val="1"/>
    <w:link w:val="10"/>
    <w:rsid w:val="000A374C"/>
    <w:rPr>
      <w:b/>
      <w:sz w:val="48"/>
    </w:rPr>
  </w:style>
  <w:style w:type="paragraph" w:styleId="af">
    <w:name w:val="Intense Quote"/>
    <w:basedOn w:val="a"/>
    <w:next w:val="a"/>
    <w:link w:val="af0"/>
    <w:rsid w:val="000A374C"/>
    <w:pPr>
      <w:ind w:left="720" w:right="720"/>
    </w:pPr>
    <w:rPr>
      <w:i/>
    </w:rPr>
  </w:style>
  <w:style w:type="character" w:customStyle="1" w:styleId="af0">
    <w:name w:val="Выделенная цитата Знак"/>
    <w:basedOn w:val="1"/>
    <w:link w:val="af"/>
    <w:rsid w:val="000A374C"/>
    <w:rPr>
      <w:i/>
    </w:rPr>
  </w:style>
  <w:style w:type="paragraph" w:customStyle="1" w:styleId="15">
    <w:name w:val="Гиперссылка1"/>
    <w:basedOn w:val="12"/>
    <w:link w:val="af1"/>
    <w:rsid w:val="000A374C"/>
    <w:rPr>
      <w:color w:val="0000FF"/>
      <w:u w:val="single"/>
    </w:rPr>
  </w:style>
  <w:style w:type="character" w:styleId="af1">
    <w:name w:val="Hyperlink"/>
    <w:basedOn w:val="a0"/>
    <w:link w:val="15"/>
    <w:rsid w:val="000A374C"/>
    <w:rPr>
      <w:color w:val="0000FF"/>
      <w:u w:val="single"/>
    </w:rPr>
  </w:style>
  <w:style w:type="paragraph" w:customStyle="1" w:styleId="Footnote">
    <w:name w:val="Footnote"/>
    <w:basedOn w:val="a"/>
    <w:link w:val="Footnote0"/>
    <w:rsid w:val="000A374C"/>
    <w:rPr>
      <w:sz w:val="20"/>
    </w:rPr>
  </w:style>
  <w:style w:type="character" w:customStyle="1" w:styleId="Footnote0">
    <w:name w:val="Footnote"/>
    <w:basedOn w:val="1"/>
    <w:link w:val="Footnote"/>
    <w:rsid w:val="000A374C"/>
    <w:rPr>
      <w:sz w:val="20"/>
    </w:rPr>
  </w:style>
  <w:style w:type="character" w:customStyle="1" w:styleId="80">
    <w:name w:val="Заголовок 8 Знак"/>
    <w:basedOn w:val="1"/>
    <w:link w:val="8"/>
    <w:rsid w:val="000A374C"/>
    <w:rPr>
      <w:rFonts w:ascii="Arial" w:hAnsi="Arial"/>
      <w:i/>
      <w:sz w:val="22"/>
    </w:rPr>
  </w:style>
  <w:style w:type="paragraph" w:styleId="16">
    <w:name w:val="toc 1"/>
    <w:basedOn w:val="a"/>
    <w:next w:val="a"/>
    <w:link w:val="17"/>
    <w:uiPriority w:val="39"/>
    <w:rsid w:val="000A374C"/>
    <w:pPr>
      <w:spacing w:after="57"/>
    </w:pPr>
  </w:style>
  <w:style w:type="character" w:customStyle="1" w:styleId="17">
    <w:name w:val="Оглавление 1 Знак"/>
    <w:basedOn w:val="1"/>
    <w:link w:val="16"/>
    <w:rsid w:val="000A374C"/>
  </w:style>
  <w:style w:type="paragraph" w:customStyle="1" w:styleId="HeaderandFooter">
    <w:name w:val="Header and Footer"/>
    <w:link w:val="HeaderandFooter0"/>
    <w:rsid w:val="000A374C"/>
    <w:pPr>
      <w:spacing w:line="240" w:lineRule="auto"/>
      <w:jc w:val="both"/>
    </w:pPr>
    <w:rPr>
      <w:rFonts w:ascii="XO Thames" w:hAnsi="XO Thames"/>
      <w:sz w:val="20"/>
    </w:rPr>
  </w:style>
  <w:style w:type="character" w:customStyle="1" w:styleId="HeaderandFooter0">
    <w:name w:val="Header and Footer"/>
    <w:link w:val="HeaderandFooter"/>
    <w:rsid w:val="000A374C"/>
    <w:rPr>
      <w:rFonts w:ascii="XO Thames" w:hAnsi="XO Thames"/>
      <w:sz w:val="20"/>
    </w:rPr>
  </w:style>
  <w:style w:type="paragraph" w:styleId="af2">
    <w:name w:val="Normal (Web)"/>
    <w:basedOn w:val="a"/>
    <w:link w:val="af3"/>
    <w:uiPriority w:val="99"/>
    <w:rsid w:val="000A374C"/>
    <w:pPr>
      <w:spacing w:beforeAutospacing="1" w:afterAutospacing="1"/>
    </w:pPr>
  </w:style>
  <w:style w:type="character" w:customStyle="1" w:styleId="af3">
    <w:name w:val="Обычный (веб) Знак"/>
    <w:basedOn w:val="1"/>
    <w:link w:val="af2"/>
    <w:rsid w:val="000A374C"/>
  </w:style>
  <w:style w:type="paragraph" w:customStyle="1" w:styleId="Heading1Char103ec215-8a45-4e37-b77c-9f231148c8c6">
    <w:name w:val="Heading 1 Char_103ec215-8a45-4e37-b77c-9f231148c8c6"/>
    <w:basedOn w:val="12"/>
    <w:link w:val="Heading1Char103ec215-8a45-4e37-b77c-9f231148c8c60"/>
    <w:rsid w:val="000A374C"/>
    <w:rPr>
      <w:rFonts w:ascii="Arial" w:hAnsi="Arial"/>
      <w:sz w:val="40"/>
    </w:rPr>
  </w:style>
  <w:style w:type="character" w:customStyle="1" w:styleId="Heading1Char103ec215-8a45-4e37-b77c-9f231148c8c60">
    <w:name w:val="Heading 1 Char_103ec215-8a45-4e37-b77c-9f231148c8c6"/>
    <w:basedOn w:val="a0"/>
    <w:link w:val="Heading1Char103ec215-8a45-4e37-b77c-9f231148c8c6"/>
    <w:rsid w:val="000A374C"/>
    <w:rPr>
      <w:rFonts w:ascii="Arial" w:hAnsi="Arial"/>
      <w:sz w:val="40"/>
    </w:rPr>
  </w:style>
  <w:style w:type="paragraph" w:styleId="af4">
    <w:name w:val="table of figures"/>
    <w:basedOn w:val="a"/>
    <w:next w:val="a"/>
    <w:link w:val="af5"/>
    <w:rsid w:val="000A374C"/>
  </w:style>
  <w:style w:type="character" w:customStyle="1" w:styleId="af5">
    <w:name w:val="Перечень рисунков Знак"/>
    <w:basedOn w:val="1"/>
    <w:link w:val="af4"/>
    <w:rsid w:val="000A374C"/>
  </w:style>
  <w:style w:type="paragraph" w:styleId="23">
    <w:name w:val="Quote"/>
    <w:basedOn w:val="a"/>
    <w:next w:val="a"/>
    <w:link w:val="24"/>
    <w:rsid w:val="000A374C"/>
    <w:pPr>
      <w:ind w:left="720" w:right="720"/>
    </w:pPr>
    <w:rPr>
      <w:i/>
    </w:rPr>
  </w:style>
  <w:style w:type="character" w:customStyle="1" w:styleId="24">
    <w:name w:val="Цитата 2 Знак"/>
    <w:basedOn w:val="1"/>
    <w:link w:val="23"/>
    <w:rsid w:val="000A374C"/>
    <w:rPr>
      <w:i/>
    </w:rPr>
  </w:style>
  <w:style w:type="paragraph" w:styleId="91">
    <w:name w:val="toc 9"/>
    <w:basedOn w:val="a"/>
    <w:next w:val="a"/>
    <w:link w:val="92"/>
    <w:uiPriority w:val="39"/>
    <w:rsid w:val="000A374C"/>
    <w:pPr>
      <w:spacing w:after="57"/>
      <w:ind w:left="2268"/>
    </w:pPr>
  </w:style>
  <w:style w:type="character" w:customStyle="1" w:styleId="92">
    <w:name w:val="Оглавление 9 Знак"/>
    <w:basedOn w:val="1"/>
    <w:link w:val="91"/>
    <w:rsid w:val="000A374C"/>
  </w:style>
  <w:style w:type="paragraph" w:customStyle="1" w:styleId="mw-editsection-divider">
    <w:name w:val="mw-editsection-divider"/>
    <w:basedOn w:val="12"/>
    <w:link w:val="mw-editsection-divider0"/>
    <w:rsid w:val="000A374C"/>
  </w:style>
  <w:style w:type="character" w:customStyle="1" w:styleId="mw-editsection-divider0">
    <w:name w:val="mw-editsection-divider"/>
    <w:basedOn w:val="a0"/>
    <w:link w:val="mw-editsection-divider"/>
    <w:rsid w:val="000A374C"/>
  </w:style>
  <w:style w:type="paragraph" w:styleId="81">
    <w:name w:val="toc 8"/>
    <w:basedOn w:val="a"/>
    <w:next w:val="a"/>
    <w:link w:val="82"/>
    <w:uiPriority w:val="39"/>
    <w:rsid w:val="000A374C"/>
    <w:pPr>
      <w:spacing w:after="57"/>
      <w:ind w:left="1984"/>
    </w:pPr>
  </w:style>
  <w:style w:type="character" w:customStyle="1" w:styleId="82">
    <w:name w:val="Оглавление 8 Знак"/>
    <w:basedOn w:val="1"/>
    <w:link w:val="81"/>
    <w:rsid w:val="000A374C"/>
  </w:style>
  <w:style w:type="paragraph" w:styleId="af6">
    <w:name w:val="List Paragraph"/>
    <w:basedOn w:val="a"/>
    <w:link w:val="af7"/>
    <w:rsid w:val="000A374C"/>
    <w:pPr>
      <w:ind w:left="708"/>
    </w:pPr>
    <w:rPr>
      <w:rFonts w:ascii="Arial Narrow" w:hAnsi="Arial Narrow"/>
    </w:rPr>
  </w:style>
  <w:style w:type="character" w:customStyle="1" w:styleId="af7">
    <w:name w:val="Абзац списка Знак"/>
    <w:basedOn w:val="1"/>
    <w:link w:val="af6"/>
    <w:rsid w:val="000A374C"/>
    <w:rPr>
      <w:rFonts w:ascii="Arial Narrow" w:hAnsi="Arial Narrow"/>
    </w:rPr>
  </w:style>
  <w:style w:type="paragraph" w:customStyle="1" w:styleId="18">
    <w:name w:val="Знак сноски1"/>
    <w:basedOn w:val="12"/>
    <w:link w:val="af8"/>
    <w:rsid w:val="000A374C"/>
    <w:rPr>
      <w:vertAlign w:val="superscript"/>
    </w:rPr>
  </w:style>
  <w:style w:type="character" w:styleId="af8">
    <w:name w:val="footnote reference"/>
    <w:basedOn w:val="a0"/>
    <w:link w:val="18"/>
    <w:rsid w:val="000A374C"/>
    <w:rPr>
      <w:vertAlign w:val="superscript"/>
    </w:rPr>
  </w:style>
  <w:style w:type="paragraph" w:styleId="51">
    <w:name w:val="toc 5"/>
    <w:basedOn w:val="a"/>
    <w:next w:val="a"/>
    <w:link w:val="52"/>
    <w:uiPriority w:val="39"/>
    <w:rsid w:val="000A374C"/>
    <w:pPr>
      <w:spacing w:after="57"/>
      <w:ind w:left="1134"/>
    </w:pPr>
  </w:style>
  <w:style w:type="character" w:customStyle="1" w:styleId="52">
    <w:name w:val="Оглавление 5 Знак"/>
    <w:basedOn w:val="1"/>
    <w:link w:val="51"/>
    <w:rsid w:val="000A374C"/>
  </w:style>
  <w:style w:type="paragraph" w:styleId="af9">
    <w:name w:val="footer"/>
    <w:basedOn w:val="a"/>
    <w:link w:val="afa"/>
    <w:rsid w:val="000A374C"/>
    <w:pPr>
      <w:tabs>
        <w:tab w:val="center" w:pos="4677"/>
        <w:tab w:val="right" w:pos="9355"/>
      </w:tabs>
    </w:pPr>
  </w:style>
  <w:style w:type="character" w:customStyle="1" w:styleId="afa">
    <w:name w:val="Нижний колонтитул Знак"/>
    <w:basedOn w:val="1"/>
    <w:link w:val="af9"/>
    <w:rsid w:val="000A374C"/>
  </w:style>
  <w:style w:type="paragraph" w:styleId="afb">
    <w:name w:val="Subtitle"/>
    <w:basedOn w:val="a"/>
    <w:next w:val="a"/>
    <w:link w:val="afc"/>
    <w:uiPriority w:val="11"/>
    <w:qFormat/>
    <w:rsid w:val="000A374C"/>
    <w:pPr>
      <w:spacing w:before="200" w:after="200"/>
    </w:pPr>
  </w:style>
  <w:style w:type="character" w:customStyle="1" w:styleId="afc">
    <w:name w:val="Подзаголовок Знак"/>
    <w:basedOn w:val="1"/>
    <w:link w:val="afb"/>
    <w:rsid w:val="000A374C"/>
  </w:style>
  <w:style w:type="paragraph" w:styleId="afd">
    <w:name w:val="TOC Heading"/>
    <w:link w:val="afe"/>
    <w:rsid w:val="000A374C"/>
  </w:style>
  <w:style w:type="character" w:customStyle="1" w:styleId="afe">
    <w:name w:val="Заголовок оглавления Знак"/>
    <w:link w:val="afd"/>
    <w:rsid w:val="000A374C"/>
  </w:style>
  <w:style w:type="paragraph" w:styleId="aff">
    <w:name w:val="Balloon Text"/>
    <w:basedOn w:val="a"/>
    <w:link w:val="aff0"/>
    <w:rsid w:val="000A374C"/>
    <w:rPr>
      <w:rFonts w:ascii="Tahoma" w:hAnsi="Tahoma"/>
      <w:sz w:val="16"/>
    </w:rPr>
  </w:style>
  <w:style w:type="character" w:customStyle="1" w:styleId="aff0">
    <w:name w:val="Текст выноски Знак"/>
    <w:basedOn w:val="1"/>
    <w:link w:val="aff"/>
    <w:rsid w:val="000A374C"/>
    <w:rPr>
      <w:rFonts w:ascii="Tahoma" w:hAnsi="Tahoma"/>
      <w:sz w:val="16"/>
    </w:rPr>
  </w:style>
  <w:style w:type="paragraph" w:customStyle="1" w:styleId="HeaderChar15d577c4-c7ab-4860-933f-771772cb60d3">
    <w:name w:val="Header Char_15d577c4-c7ab-4860-933f-771772cb60d3"/>
    <w:basedOn w:val="12"/>
    <w:link w:val="HeaderChar15d577c4-c7ab-4860-933f-771772cb60d30"/>
    <w:rsid w:val="000A374C"/>
  </w:style>
  <w:style w:type="character" w:customStyle="1" w:styleId="HeaderChar15d577c4-c7ab-4860-933f-771772cb60d30">
    <w:name w:val="Header Char_15d577c4-c7ab-4860-933f-771772cb60d3"/>
    <w:basedOn w:val="a0"/>
    <w:link w:val="HeaderChar15d577c4-c7ab-4860-933f-771772cb60d3"/>
    <w:rsid w:val="000A374C"/>
  </w:style>
  <w:style w:type="paragraph" w:styleId="aff1">
    <w:name w:val="Title"/>
    <w:basedOn w:val="a"/>
    <w:next w:val="a"/>
    <w:link w:val="aff2"/>
    <w:uiPriority w:val="10"/>
    <w:qFormat/>
    <w:rsid w:val="000A374C"/>
    <w:pPr>
      <w:spacing w:before="300" w:after="200"/>
      <w:contextualSpacing/>
    </w:pPr>
    <w:rPr>
      <w:sz w:val="48"/>
    </w:rPr>
  </w:style>
  <w:style w:type="character" w:customStyle="1" w:styleId="aff2">
    <w:name w:val="Название Знак"/>
    <w:basedOn w:val="1"/>
    <w:link w:val="aff1"/>
    <w:rsid w:val="000A374C"/>
    <w:rPr>
      <w:sz w:val="48"/>
    </w:rPr>
  </w:style>
  <w:style w:type="character" w:customStyle="1" w:styleId="40">
    <w:name w:val="Заголовок 4 Знак"/>
    <w:basedOn w:val="1"/>
    <w:link w:val="4"/>
    <w:rsid w:val="000A374C"/>
    <w:rPr>
      <w:rFonts w:ascii="Arial" w:hAnsi="Arial"/>
      <w:b/>
      <w:sz w:val="26"/>
    </w:rPr>
  </w:style>
  <w:style w:type="character" w:customStyle="1" w:styleId="20">
    <w:name w:val="Заголовок 2 Знак"/>
    <w:basedOn w:val="1"/>
    <w:link w:val="2"/>
    <w:rsid w:val="000A374C"/>
    <w:rPr>
      <w:rFonts w:ascii="Cambria" w:hAnsi="Cambria"/>
      <w:b/>
      <w:color w:val="4F81BD"/>
      <w:sz w:val="26"/>
    </w:rPr>
  </w:style>
  <w:style w:type="paragraph" w:customStyle="1" w:styleId="aff3">
    <w:name w:val="Содержимое таблицы"/>
    <w:basedOn w:val="a"/>
    <w:link w:val="aff4"/>
    <w:rsid w:val="000A374C"/>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jc w:val="center"/>
    </w:pPr>
    <w:rPr>
      <w:rFonts w:ascii="Arial" w:hAnsi="Arial"/>
      <w:sz w:val="36"/>
    </w:rPr>
  </w:style>
  <w:style w:type="character" w:customStyle="1" w:styleId="aff4">
    <w:name w:val="Содержимое таблицы"/>
    <w:basedOn w:val="1"/>
    <w:link w:val="aff3"/>
    <w:rsid w:val="000A374C"/>
    <w:rPr>
      <w:rFonts w:ascii="Arial" w:hAnsi="Arial"/>
      <w:color w:val="000000"/>
      <w:sz w:val="36"/>
    </w:rPr>
  </w:style>
  <w:style w:type="paragraph" w:customStyle="1" w:styleId="mw-editsection">
    <w:name w:val="mw-editsection"/>
    <w:basedOn w:val="12"/>
    <w:link w:val="mw-editsection0"/>
    <w:rsid w:val="000A374C"/>
  </w:style>
  <w:style w:type="character" w:customStyle="1" w:styleId="mw-editsection0">
    <w:name w:val="mw-editsection"/>
    <w:basedOn w:val="a0"/>
    <w:link w:val="mw-editsection"/>
    <w:rsid w:val="000A374C"/>
  </w:style>
  <w:style w:type="character" w:customStyle="1" w:styleId="60">
    <w:name w:val="Заголовок 6 Знак"/>
    <w:basedOn w:val="1"/>
    <w:link w:val="6"/>
    <w:rsid w:val="000A374C"/>
    <w:rPr>
      <w:rFonts w:ascii="Arial" w:hAnsi="Arial"/>
      <w:b/>
      <w:sz w:val="22"/>
    </w:rPr>
  </w:style>
  <w:style w:type="table" w:customStyle="1" w:styleId="GridTable6Colorful-Accent5">
    <w:name w:val="Grid Table 6 Colorful - Accent 5"/>
    <w:basedOn w:val="a1"/>
    <w:rsid w:val="000A374C"/>
    <w:pPr>
      <w:spacing w:after="0" w:line="240" w:lineRule="auto"/>
    </w:pPr>
    <w:tblPr>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108" w:type="dxa"/>
        <w:bottom w:w="0" w:type="dxa"/>
        <w:right w:w="108" w:type="dxa"/>
      </w:tblCellMar>
    </w:tblPr>
  </w:style>
  <w:style w:type="table" w:customStyle="1" w:styleId="GridTable2-Accent6">
    <w:name w:val="Grid Table 2 - Accent 6"/>
    <w:basedOn w:val="a1"/>
    <w:rsid w:val="000A374C"/>
    <w:pPr>
      <w:spacing w:after="0" w:line="240" w:lineRule="auto"/>
    </w:pPr>
    <w:tblPr>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style>
  <w:style w:type="table" w:customStyle="1" w:styleId="GridTable4-Accent1">
    <w:name w:val="Grid Table 4 - Accent 1"/>
    <w:basedOn w:val="a1"/>
    <w:rsid w:val="000A374C"/>
    <w:pPr>
      <w:spacing w:after="0" w:line="240" w:lineRule="auto"/>
    </w:pPr>
    <w:tblPr>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108" w:type="dxa"/>
        <w:bottom w:w="0" w:type="dxa"/>
        <w:right w:w="108" w:type="dxa"/>
      </w:tblCellMar>
    </w:tblPr>
  </w:style>
  <w:style w:type="table" w:customStyle="1" w:styleId="Bordered-Accent3">
    <w:name w:val="Bordered - Accent 3"/>
    <w:basedOn w:val="a1"/>
    <w:rsid w:val="000A374C"/>
    <w:pPr>
      <w:spacing w:after="0" w:line="240" w:lineRule="auto"/>
    </w:p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style>
  <w:style w:type="table" w:customStyle="1" w:styleId="GridTable3-Accent6">
    <w:name w:val="Grid Table 3 - Accent 6"/>
    <w:basedOn w:val="a1"/>
    <w:rsid w:val="000A374C"/>
    <w:pPr>
      <w:spacing w:after="0" w:line="240" w:lineRule="auto"/>
    </w:pPr>
    <w:tblPr>
      <w:tblInd w:w="0" w:type="dxa"/>
      <w:tblBorders>
        <w:bottom w:val="single" w:sz="4" w:space="0" w:color="F79646"/>
        <w:insideH w:val="single" w:sz="4" w:space="0" w:color="F79646"/>
        <w:insideV w:val="single" w:sz="4" w:space="0" w:color="F79646"/>
      </w:tblBorders>
      <w:tblCellMar>
        <w:top w:w="0" w:type="dxa"/>
        <w:left w:w="108" w:type="dxa"/>
        <w:bottom w:w="0" w:type="dxa"/>
        <w:right w:w="108" w:type="dxa"/>
      </w:tblCellMar>
    </w:tblPr>
  </w:style>
  <w:style w:type="table" w:customStyle="1" w:styleId="Lined-Accent6">
    <w:name w:val="Lined - Accent 6"/>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21">
    <w:name w:val="Таблица-сетка 21"/>
    <w:basedOn w:val="a1"/>
    <w:rsid w:val="000A374C"/>
    <w:pPr>
      <w:spacing w:after="0" w:line="240" w:lineRule="auto"/>
    </w:pPr>
    <w:tblPr>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style>
  <w:style w:type="table" w:customStyle="1" w:styleId="GridTable5Dark-Accent6">
    <w:name w:val="Grid Table 5 Dark - Accent 6"/>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ListTable2-Accent6">
    <w:name w:val="List Table 2 - Accent 6"/>
    <w:basedOn w:val="a1"/>
    <w:rsid w:val="000A374C"/>
    <w:pPr>
      <w:spacing w:after="0" w:line="240" w:lineRule="auto"/>
    </w:pPr>
    <w:tblPr>
      <w:tblInd w:w="0" w:type="dxa"/>
      <w:tblBorders>
        <w:top w:val="single" w:sz="4" w:space="0" w:color="FAC396"/>
        <w:bottom w:val="single" w:sz="4" w:space="0" w:color="FAC396"/>
        <w:insideH w:val="single" w:sz="4" w:space="0" w:color="FAC396"/>
      </w:tblBorders>
      <w:tblCellMar>
        <w:top w:w="0" w:type="dxa"/>
        <w:left w:w="108" w:type="dxa"/>
        <w:bottom w:w="0" w:type="dxa"/>
        <w:right w:w="108" w:type="dxa"/>
      </w:tblCellMar>
    </w:tblPr>
  </w:style>
  <w:style w:type="table" w:customStyle="1" w:styleId="ListTable7Colorful-Accent5">
    <w:name w:val="List Table 7 Colorful - Accent 5"/>
    <w:basedOn w:val="a1"/>
    <w:rsid w:val="000A374C"/>
    <w:pPr>
      <w:spacing w:after="0" w:line="240" w:lineRule="auto"/>
    </w:pPr>
    <w:tblPr>
      <w:tblInd w:w="0" w:type="dxa"/>
      <w:tblBorders>
        <w:right w:val="single" w:sz="4" w:space="0" w:color="92CCDC"/>
      </w:tblBorders>
      <w:tblCellMar>
        <w:top w:w="0" w:type="dxa"/>
        <w:left w:w="108" w:type="dxa"/>
        <w:bottom w:w="0" w:type="dxa"/>
        <w:right w:w="108" w:type="dxa"/>
      </w:tblCellMar>
    </w:tblPr>
  </w:style>
  <w:style w:type="table" w:customStyle="1" w:styleId="ListTable2-Accent2">
    <w:name w:val="List Table 2 - Accent 2"/>
    <w:basedOn w:val="a1"/>
    <w:rsid w:val="000A374C"/>
    <w:pPr>
      <w:spacing w:after="0" w:line="240" w:lineRule="auto"/>
    </w:pPr>
    <w:tblPr>
      <w:tblInd w:w="0" w:type="dxa"/>
      <w:tblBorders>
        <w:top w:val="single" w:sz="4" w:space="0" w:color="DB9B9A"/>
        <w:bottom w:val="single" w:sz="4" w:space="0" w:color="DB9B9A"/>
        <w:insideH w:val="single" w:sz="4" w:space="0" w:color="DB9B9A"/>
      </w:tblBorders>
      <w:tblCellMar>
        <w:top w:w="0" w:type="dxa"/>
        <w:left w:w="108" w:type="dxa"/>
        <w:bottom w:w="0" w:type="dxa"/>
        <w:right w:w="108" w:type="dxa"/>
      </w:tblCellMar>
    </w:tblPr>
  </w:style>
  <w:style w:type="table" w:customStyle="1" w:styleId="GridTable2-Accent4">
    <w:name w:val="Grid Table 2 - Accent 4"/>
    <w:basedOn w:val="a1"/>
    <w:rsid w:val="000A374C"/>
    <w:pPr>
      <w:spacing w:after="0" w:line="240" w:lineRule="auto"/>
    </w:pPr>
    <w:tblPr>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style>
  <w:style w:type="table" w:customStyle="1" w:styleId="-71">
    <w:name w:val="Таблица-сетка 7 цветная1"/>
    <w:basedOn w:val="a1"/>
    <w:rsid w:val="000A374C"/>
    <w:pPr>
      <w:spacing w:after="0" w:line="240" w:lineRule="auto"/>
    </w:pPr>
    <w:tblPr>
      <w:tblInd w:w="0" w:type="dxa"/>
      <w:tblBorders>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style>
  <w:style w:type="table" w:customStyle="1" w:styleId="ListTable6Colorful-Accent4">
    <w:name w:val="List Table 6 Colorful - Accent 4"/>
    <w:basedOn w:val="a1"/>
    <w:rsid w:val="000A374C"/>
    <w:pPr>
      <w:spacing w:after="0" w:line="240" w:lineRule="auto"/>
    </w:pPr>
    <w:tblPr>
      <w:tblInd w:w="0" w:type="dxa"/>
      <w:tblBorders>
        <w:top w:val="single" w:sz="4" w:space="0" w:color="B2A1C6"/>
        <w:bottom w:val="single" w:sz="4" w:space="0" w:color="B2A1C6"/>
      </w:tblBorders>
      <w:tblCellMar>
        <w:top w:w="0" w:type="dxa"/>
        <w:left w:w="108" w:type="dxa"/>
        <w:bottom w:w="0" w:type="dxa"/>
        <w:right w:w="108" w:type="dxa"/>
      </w:tblCellMar>
    </w:tblPr>
  </w:style>
  <w:style w:type="table" w:customStyle="1" w:styleId="ListTable1Light-Accent4">
    <w:name w:val="List Table 1 Light - Accent 4"/>
    <w:basedOn w:val="a1"/>
    <w:rsid w:val="000A374C"/>
    <w:pPr>
      <w:spacing w:after="0" w:line="240" w:lineRule="auto"/>
    </w:pPr>
    <w:tblPr>
      <w:tblInd w:w="0" w:type="dxa"/>
      <w:tblCellMar>
        <w:top w:w="0" w:type="dxa"/>
        <w:left w:w="108" w:type="dxa"/>
        <w:bottom w:w="0" w:type="dxa"/>
        <w:right w:w="108" w:type="dxa"/>
      </w:tblCellMar>
    </w:tblPr>
  </w:style>
  <w:style w:type="table" w:customStyle="1" w:styleId="BorderedLined-Accent3">
    <w:name w:val="Bordered &amp; Lined - Accent 3"/>
    <w:basedOn w:val="a1"/>
    <w:rsid w:val="000A374C"/>
    <w:pPr>
      <w:spacing w:after="0" w:line="240" w:lineRule="auto"/>
    </w:pPr>
    <w:rPr>
      <w:color w:val="404040"/>
      <w:sz w:val="20"/>
    </w:rPr>
    <w:tblPr>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108" w:type="dxa"/>
        <w:bottom w:w="0" w:type="dxa"/>
        <w:right w:w="108" w:type="dxa"/>
      </w:tblCellMar>
    </w:tblPr>
  </w:style>
  <w:style w:type="table" w:customStyle="1" w:styleId="GridTable7Colorful-Accent2">
    <w:name w:val="Grid Table 7 Colorful - Accent 2"/>
    <w:basedOn w:val="a1"/>
    <w:rsid w:val="000A374C"/>
    <w:pPr>
      <w:spacing w:after="0" w:line="240" w:lineRule="auto"/>
    </w:pPr>
    <w:tblPr>
      <w:tblInd w:w="0" w:type="dxa"/>
      <w:tblBorders>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style>
  <w:style w:type="table" w:customStyle="1" w:styleId="-41">
    <w:name w:val="Список-таблица 41"/>
    <w:basedOn w:val="a1"/>
    <w:rsid w:val="000A374C"/>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108" w:type="dxa"/>
        <w:bottom w:w="0" w:type="dxa"/>
        <w:right w:w="108" w:type="dxa"/>
      </w:tblCellMar>
    </w:tblPr>
  </w:style>
  <w:style w:type="table" w:customStyle="1" w:styleId="ListTable1Light-Accent5">
    <w:name w:val="List Table 1 Light - Accent 5"/>
    <w:basedOn w:val="a1"/>
    <w:rsid w:val="000A374C"/>
    <w:pPr>
      <w:spacing w:after="0" w:line="240" w:lineRule="auto"/>
    </w:pPr>
    <w:tblPr>
      <w:tblInd w:w="0" w:type="dxa"/>
      <w:tblCellMar>
        <w:top w:w="0" w:type="dxa"/>
        <w:left w:w="108" w:type="dxa"/>
        <w:bottom w:w="0" w:type="dxa"/>
        <w:right w:w="108" w:type="dxa"/>
      </w:tblCellMar>
    </w:tblPr>
  </w:style>
  <w:style w:type="table" w:customStyle="1" w:styleId="-31">
    <w:name w:val="Таблица-сетка 31"/>
    <w:basedOn w:val="a1"/>
    <w:rsid w:val="000A374C"/>
    <w:pPr>
      <w:spacing w:after="0" w:line="240" w:lineRule="auto"/>
    </w:pPr>
    <w:tblPr>
      <w:tblInd w:w="0" w:type="dxa"/>
      <w:tblBorders>
        <w:bottom w:val="single" w:sz="4" w:space="0" w:color="6A6A6A"/>
        <w:insideH w:val="single" w:sz="4" w:space="0" w:color="6A6A6A"/>
        <w:insideV w:val="single" w:sz="4" w:space="0" w:color="6A6A6A"/>
      </w:tblBorders>
      <w:tblCellMar>
        <w:top w:w="0" w:type="dxa"/>
        <w:left w:w="108" w:type="dxa"/>
        <w:bottom w:w="0" w:type="dxa"/>
        <w:right w:w="108" w:type="dxa"/>
      </w:tblCellMar>
    </w:tblPr>
  </w:style>
  <w:style w:type="table" w:customStyle="1" w:styleId="ListTable4-Accent6">
    <w:name w:val="List Table 4 - Accent 6"/>
    <w:basedOn w:val="a1"/>
    <w:rsid w:val="000A374C"/>
    <w:pPr>
      <w:spacing w:after="0" w:line="240" w:lineRule="auto"/>
    </w:pPr>
    <w:tblPr>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108" w:type="dxa"/>
        <w:bottom w:w="0" w:type="dxa"/>
        <w:right w:w="108" w:type="dxa"/>
      </w:tblCellMar>
    </w:tblPr>
  </w:style>
  <w:style w:type="table" w:customStyle="1" w:styleId="GridTable6Colorful-Accent1">
    <w:name w:val="Grid Table 6 Colorful - Accent 1"/>
    <w:basedOn w:val="a1"/>
    <w:rsid w:val="000A374C"/>
    <w:pPr>
      <w:spacing w:after="0" w:line="240" w:lineRule="auto"/>
    </w:pPr>
    <w:tblPr>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style>
  <w:style w:type="table" w:customStyle="1" w:styleId="ListTable6Colorful-Accent2">
    <w:name w:val="List Table 6 Colorful - Accent 2"/>
    <w:basedOn w:val="a1"/>
    <w:rsid w:val="000A374C"/>
    <w:pPr>
      <w:spacing w:after="0" w:line="240" w:lineRule="auto"/>
    </w:pPr>
    <w:tblPr>
      <w:tblInd w:w="0" w:type="dxa"/>
      <w:tblBorders>
        <w:top w:val="single" w:sz="4" w:space="0" w:color="D99695"/>
        <w:bottom w:val="single" w:sz="4" w:space="0" w:color="D99695"/>
      </w:tblBorders>
      <w:tblCellMar>
        <w:top w:w="0" w:type="dxa"/>
        <w:left w:w="108" w:type="dxa"/>
        <w:bottom w:w="0" w:type="dxa"/>
        <w:right w:w="108" w:type="dxa"/>
      </w:tblCellMar>
    </w:tblPr>
  </w:style>
  <w:style w:type="table" w:customStyle="1" w:styleId="ListTable3-Accent1">
    <w:name w:val="List Table 3 - Accent 1"/>
    <w:basedOn w:val="a1"/>
    <w:rsid w:val="000A374C"/>
    <w:pPr>
      <w:spacing w:after="0" w:line="240" w:lineRule="auto"/>
    </w:pPr>
    <w:tblPr>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style>
  <w:style w:type="table" w:customStyle="1" w:styleId="GridTable1Light-Accent3">
    <w:name w:val="Grid Table 1 Light - Accent 3"/>
    <w:basedOn w:val="a1"/>
    <w:rsid w:val="000A374C"/>
    <w:pPr>
      <w:spacing w:after="0" w:line="240" w:lineRule="auto"/>
    </w:p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108" w:type="dxa"/>
        <w:bottom w:w="0" w:type="dxa"/>
        <w:right w:w="108" w:type="dxa"/>
      </w:tblCellMar>
    </w:tblPr>
  </w:style>
  <w:style w:type="table" w:customStyle="1" w:styleId="BorderedLined-Accent6">
    <w:name w:val="Bordered &amp; Lined - Accent 6"/>
    <w:basedOn w:val="a1"/>
    <w:rsid w:val="000A374C"/>
    <w:pPr>
      <w:spacing w:after="0" w:line="240" w:lineRule="auto"/>
    </w:pPr>
    <w:rPr>
      <w:color w:val="404040"/>
      <w:sz w:val="20"/>
    </w:rPr>
    <w:tblPr>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108" w:type="dxa"/>
        <w:bottom w:w="0" w:type="dxa"/>
        <w:right w:w="108" w:type="dxa"/>
      </w:tblCellMar>
    </w:tblPr>
  </w:style>
  <w:style w:type="table" w:customStyle="1" w:styleId="Bordered-Accent6">
    <w:name w:val="Bordered - Accent 6"/>
    <w:basedOn w:val="a1"/>
    <w:rsid w:val="000A374C"/>
    <w:pPr>
      <w:spacing w:after="0" w:line="240" w:lineRule="auto"/>
    </w:p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style>
  <w:style w:type="table" w:customStyle="1" w:styleId="-11">
    <w:name w:val="Таблица-сетка 1 светлая1"/>
    <w:basedOn w:val="a1"/>
    <w:rsid w:val="000A374C"/>
    <w:pPr>
      <w:spacing w:after="0" w:line="240" w:lineRule="auto"/>
    </w:pPr>
    <w:tblPr>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108" w:type="dxa"/>
        <w:bottom w:w="0" w:type="dxa"/>
        <w:right w:w="108" w:type="dxa"/>
      </w:tblCellMar>
    </w:tblPr>
  </w:style>
  <w:style w:type="table" w:customStyle="1" w:styleId="Lined-Accent">
    <w:name w:val="Lined - Accent"/>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Bordered">
    <w:name w:val="Bordered"/>
    <w:basedOn w:val="a1"/>
    <w:rsid w:val="000A374C"/>
    <w:pPr>
      <w:spacing w:after="0" w:line="240" w:lineRule="auto"/>
    </w:pPr>
    <w:tblPr>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108" w:type="dxa"/>
        <w:bottom w:w="0" w:type="dxa"/>
        <w:right w:w="108" w:type="dxa"/>
      </w:tblCellMar>
    </w:tblPr>
  </w:style>
  <w:style w:type="table" w:customStyle="1" w:styleId="ListTable6Colorful-Accent6">
    <w:name w:val="List Table 6 Colorful - Accent 6"/>
    <w:basedOn w:val="a1"/>
    <w:rsid w:val="000A374C"/>
    <w:pPr>
      <w:spacing w:after="0" w:line="240" w:lineRule="auto"/>
    </w:pPr>
    <w:tblPr>
      <w:tblInd w:w="0" w:type="dxa"/>
      <w:tblBorders>
        <w:top w:val="single" w:sz="4" w:space="0" w:color="FAC090"/>
        <w:bottom w:val="single" w:sz="4" w:space="0" w:color="FAC090"/>
      </w:tblBorders>
      <w:tblCellMar>
        <w:top w:w="0" w:type="dxa"/>
        <w:left w:w="108" w:type="dxa"/>
        <w:bottom w:w="0" w:type="dxa"/>
        <w:right w:w="108" w:type="dxa"/>
      </w:tblCellMar>
    </w:tblPr>
  </w:style>
  <w:style w:type="table" w:customStyle="1" w:styleId="GridTable5Dark-Accent1">
    <w:name w:val="Grid Table 5 Dark- Accent 1"/>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Bordered-Accent4">
    <w:name w:val="Bordered - Accent 4"/>
    <w:basedOn w:val="a1"/>
    <w:rsid w:val="000A374C"/>
    <w:pPr>
      <w:spacing w:after="0" w:line="240" w:lineRule="auto"/>
    </w:p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style>
  <w:style w:type="table" w:customStyle="1" w:styleId="ListTable3-Accent2">
    <w:name w:val="List Table 3 - Accent 2"/>
    <w:basedOn w:val="a1"/>
    <w:rsid w:val="000A374C"/>
    <w:pPr>
      <w:spacing w:after="0" w:line="240" w:lineRule="auto"/>
    </w:pPr>
    <w:tblPr>
      <w:tblInd w:w="0" w:type="dxa"/>
      <w:tblBorders>
        <w:top w:val="single" w:sz="4" w:space="0" w:color="D99695"/>
        <w:left w:val="single" w:sz="4" w:space="0" w:color="D99695"/>
        <w:bottom w:val="single" w:sz="4" w:space="0" w:color="D99695"/>
        <w:right w:val="single" w:sz="4" w:space="0" w:color="D99695"/>
      </w:tblBorders>
      <w:tblCellMar>
        <w:top w:w="0" w:type="dxa"/>
        <w:left w:w="108" w:type="dxa"/>
        <w:bottom w:w="0" w:type="dxa"/>
        <w:right w:w="108" w:type="dxa"/>
      </w:tblCellMar>
    </w:tblPr>
  </w:style>
  <w:style w:type="table" w:customStyle="1" w:styleId="ListTable6Colorful-Accent1">
    <w:name w:val="List Table 6 Colorful - Accent 1"/>
    <w:basedOn w:val="a1"/>
    <w:rsid w:val="000A374C"/>
    <w:pPr>
      <w:spacing w:after="0" w:line="240" w:lineRule="auto"/>
    </w:pPr>
    <w:tblPr>
      <w:tblInd w:w="0" w:type="dxa"/>
      <w:tblBorders>
        <w:top w:val="single" w:sz="4" w:space="0" w:color="4F81BD"/>
        <w:bottom w:val="single" w:sz="4" w:space="0" w:color="4F81BD"/>
      </w:tblBorders>
      <w:tblCellMar>
        <w:top w:w="0" w:type="dxa"/>
        <w:left w:w="108" w:type="dxa"/>
        <w:bottom w:w="0" w:type="dxa"/>
        <w:right w:w="108" w:type="dxa"/>
      </w:tblCellMar>
    </w:tblPr>
  </w:style>
  <w:style w:type="table" w:customStyle="1" w:styleId="GridTable4-Accent5">
    <w:name w:val="Grid Table 4 - Accent 5"/>
    <w:basedOn w:val="a1"/>
    <w:rsid w:val="000A374C"/>
    <w:pPr>
      <w:spacing w:after="0" w:line="240" w:lineRule="auto"/>
    </w:pPr>
    <w:tblPr>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style>
  <w:style w:type="table" w:customStyle="1" w:styleId="TableGridLight">
    <w:name w:val="Table Grid Light"/>
    <w:basedOn w:val="a1"/>
    <w:rsid w:val="000A374C"/>
    <w:pPr>
      <w:spacing w:after="0" w:line="240" w:lineRule="auto"/>
    </w:p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ListTable2-Accent3">
    <w:name w:val="List Table 2 - Accent 3"/>
    <w:basedOn w:val="a1"/>
    <w:rsid w:val="000A374C"/>
    <w:pPr>
      <w:spacing w:after="0" w:line="240" w:lineRule="auto"/>
    </w:pPr>
    <w:tblPr>
      <w:tblInd w:w="0" w:type="dxa"/>
      <w:tblBorders>
        <w:top w:val="single" w:sz="4" w:space="0" w:color="C6D8A1"/>
        <w:bottom w:val="single" w:sz="4" w:space="0" w:color="C6D8A1"/>
        <w:insideH w:val="single" w:sz="4" w:space="0" w:color="C6D8A1"/>
      </w:tblBorders>
      <w:tblCellMar>
        <w:top w:w="0" w:type="dxa"/>
        <w:left w:w="108" w:type="dxa"/>
        <w:bottom w:w="0" w:type="dxa"/>
        <w:right w:w="108" w:type="dxa"/>
      </w:tblCellMar>
    </w:tblPr>
  </w:style>
  <w:style w:type="table" w:customStyle="1" w:styleId="Bordered-Accent2">
    <w:name w:val="Bordered - Accent 2"/>
    <w:basedOn w:val="a1"/>
    <w:rsid w:val="000A374C"/>
    <w:pPr>
      <w:spacing w:after="0" w:line="240" w:lineRule="auto"/>
    </w:p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style>
  <w:style w:type="table" w:customStyle="1" w:styleId="ListTable3-Accent6">
    <w:name w:val="List Table 3 - Accent 6"/>
    <w:basedOn w:val="a1"/>
    <w:rsid w:val="000A374C"/>
    <w:pPr>
      <w:spacing w:after="0" w:line="240" w:lineRule="auto"/>
    </w:pPr>
    <w:tblPr>
      <w:tblInd w:w="0" w:type="dxa"/>
      <w:tblBorders>
        <w:top w:val="single" w:sz="4" w:space="0" w:color="FAC090"/>
        <w:left w:val="single" w:sz="4" w:space="0" w:color="FAC090"/>
        <w:bottom w:val="single" w:sz="4" w:space="0" w:color="FAC090"/>
        <w:right w:val="single" w:sz="4" w:space="0" w:color="FAC090"/>
      </w:tblBorders>
      <w:tblCellMar>
        <w:top w:w="0" w:type="dxa"/>
        <w:left w:w="108" w:type="dxa"/>
        <w:bottom w:w="0" w:type="dxa"/>
        <w:right w:w="108" w:type="dxa"/>
      </w:tblCellMar>
    </w:tblPr>
  </w:style>
  <w:style w:type="table" w:customStyle="1" w:styleId="GridTable4-Accent6">
    <w:name w:val="Grid Table 4 - Accent 6"/>
    <w:basedOn w:val="a1"/>
    <w:rsid w:val="000A374C"/>
    <w:pPr>
      <w:spacing w:after="0" w:line="240" w:lineRule="auto"/>
    </w:pPr>
    <w:tblPr>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style>
  <w:style w:type="table" w:customStyle="1" w:styleId="-410">
    <w:name w:val="Таблица-сетка 41"/>
    <w:basedOn w:val="a1"/>
    <w:rsid w:val="000A374C"/>
    <w:pPr>
      <w:spacing w:after="0" w:line="240" w:lineRule="auto"/>
    </w:pPr>
    <w:tblPr>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108" w:type="dxa"/>
        <w:bottom w:w="0" w:type="dxa"/>
        <w:right w:w="108" w:type="dxa"/>
      </w:tblCellMar>
    </w:tblPr>
  </w:style>
  <w:style w:type="table" w:customStyle="1" w:styleId="ListTable4-Accent3">
    <w:name w:val="List Table 4 - Accent 3"/>
    <w:basedOn w:val="a1"/>
    <w:rsid w:val="000A374C"/>
    <w:pPr>
      <w:spacing w:after="0" w:line="240" w:lineRule="auto"/>
    </w:pPr>
    <w:tblPr>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108" w:type="dxa"/>
        <w:bottom w:w="0" w:type="dxa"/>
        <w:right w:w="108" w:type="dxa"/>
      </w:tblCellMar>
    </w:tblPr>
  </w:style>
  <w:style w:type="table" w:customStyle="1" w:styleId="GridTable6Colorful-Accent4">
    <w:name w:val="Grid Table 6 Colorful - Accent 4"/>
    <w:basedOn w:val="a1"/>
    <w:rsid w:val="000A374C"/>
    <w:pPr>
      <w:spacing w:after="0" w:line="240" w:lineRule="auto"/>
    </w:pPr>
    <w:tblPr>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style>
  <w:style w:type="table" w:customStyle="1" w:styleId="ListTable3-Accent5">
    <w:name w:val="List Table 3 - Accent 5"/>
    <w:basedOn w:val="a1"/>
    <w:rsid w:val="000A374C"/>
    <w:pPr>
      <w:spacing w:after="0" w:line="240" w:lineRule="auto"/>
    </w:pPr>
    <w:tblPr>
      <w:tblInd w:w="0" w:type="dxa"/>
      <w:tblBorders>
        <w:top w:val="single" w:sz="4" w:space="0" w:color="92CCDC"/>
        <w:left w:val="single" w:sz="4" w:space="0" w:color="92CCDC"/>
        <w:bottom w:val="single" w:sz="4" w:space="0" w:color="92CCDC"/>
        <w:right w:val="single" w:sz="4" w:space="0" w:color="92CCDC"/>
      </w:tblBorders>
      <w:tblCellMar>
        <w:top w:w="0" w:type="dxa"/>
        <w:left w:w="108" w:type="dxa"/>
        <w:bottom w:w="0" w:type="dxa"/>
        <w:right w:w="108" w:type="dxa"/>
      </w:tblCellMar>
    </w:tblPr>
  </w:style>
  <w:style w:type="table" w:customStyle="1" w:styleId="Lined-Accent4">
    <w:name w:val="Lined - Accent 4"/>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GridTable1Light-Accent6">
    <w:name w:val="Grid Table 1 Light - Accent 6"/>
    <w:basedOn w:val="a1"/>
    <w:rsid w:val="000A374C"/>
    <w:pPr>
      <w:spacing w:after="0" w:line="240" w:lineRule="auto"/>
    </w:p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style>
  <w:style w:type="table" w:customStyle="1" w:styleId="-210">
    <w:name w:val="Список-таблица 21"/>
    <w:basedOn w:val="a1"/>
    <w:rsid w:val="000A374C"/>
    <w:pPr>
      <w:spacing w:after="0" w:line="240" w:lineRule="auto"/>
    </w:pPr>
    <w:tblPr>
      <w:tblInd w:w="0" w:type="dxa"/>
      <w:tblBorders>
        <w:top w:val="single" w:sz="4" w:space="0" w:color="6F6F6F"/>
        <w:bottom w:val="single" w:sz="4" w:space="0" w:color="6F6F6F"/>
        <w:insideH w:val="single" w:sz="4" w:space="0" w:color="6F6F6F"/>
      </w:tblBorders>
      <w:tblCellMar>
        <w:top w:w="0" w:type="dxa"/>
        <w:left w:w="108" w:type="dxa"/>
        <w:bottom w:w="0" w:type="dxa"/>
        <w:right w:w="108" w:type="dxa"/>
      </w:tblCellMar>
    </w:tblPr>
  </w:style>
  <w:style w:type="table" w:customStyle="1" w:styleId="GridTable5Dark-Accent3">
    <w:name w:val="Grid Table 5 Dark - Accent 3"/>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GridTable2-Accent2">
    <w:name w:val="Grid Table 2 - Accent 2"/>
    <w:basedOn w:val="a1"/>
    <w:rsid w:val="000A374C"/>
    <w:pPr>
      <w:spacing w:after="0" w:line="240" w:lineRule="auto"/>
    </w:pPr>
    <w:tblPr>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style>
  <w:style w:type="table" w:customStyle="1" w:styleId="GridTable3-Accent2">
    <w:name w:val="Grid Table 3 - Accent 2"/>
    <w:basedOn w:val="a1"/>
    <w:rsid w:val="000A374C"/>
    <w:pPr>
      <w:spacing w:after="0" w:line="240" w:lineRule="auto"/>
    </w:pPr>
    <w:tblPr>
      <w:tblInd w:w="0" w:type="dxa"/>
      <w:tblBorders>
        <w:bottom w:val="single" w:sz="4" w:space="0" w:color="D99695"/>
        <w:insideH w:val="single" w:sz="4" w:space="0" w:color="D99695"/>
        <w:insideV w:val="single" w:sz="4" w:space="0" w:color="D99695"/>
      </w:tblBorders>
      <w:tblCellMar>
        <w:top w:w="0" w:type="dxa"/>
        <w:left w:w="108" w:type="dxa"/>
        <w:bottom w:w="0" w:type="dxa"/>
        <w:right w:w="108" w:type="dxa"/>
      </w:tblCellMar>
    </w:tblPr>
  </w:style>
  <w:style w:type="table" w:customStyle="1" w:styleId="GridTable4-Accent3">
    <w:name w:val="Grid Table 4 - Accent 3"/>
    <w:basedOn w:val="a1"/>
    <w:rsid w:val="000A374C"/>
    <w:pPr>
      <w:spacing w:after="0" w:line="240" w:lineRule="auto"/>
    </w:pPr>
    <w:tblPr>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108" w:type="dxa"/>
        <w:bottom w:w="0" w:type="dxa"/>
        <w:right w:w="108" w:type="dxa"/>
      </w:tblCellMar>
    </w:tblPr>
  </w:style>
  <w:style w:type="table" w:customStyle="1" w:styleId="GridTable3-Accent4">
    <w:name w:val="Grid Table 3 - Accent 4"/>
    <w:basedOn w:val="a1"/>
    <w:rsid w:val="000A374C"/>
    <w:pPr>
      <w:spacing w:after="0" w:line="240" w:lineRule="auto"/>
    </w:pPr>
    <w:tblPr>
      <w:tblInd w:w="0" w:type="dxa"/>
      <w:tblBorders>
        <w:bottom w:val="single" w:sz="4" w:space="0" w:color="B2A1C6"/>
        <w:insideH w:val="single" w:sz="4" w:space="0" w:color="B2A1C6"/>
        <w:insideV w:val="single" w:sz="4" w:space="0" w:color="B2A1C6"/>
      </w:tblBorders>
      <w:tblCellMar>
        <w:top w:w="0" w:type="dxa"/>
        <w:left w:w="108" w:type="dxa"/>
        <w:bottom w:w="0" w:type="dxa"/>
        <w:right w:w="108" w:type="dxa"/>
      </w:tblCellMar>
    </w:tblPr>
  </w:style>
  <w:style w:type="table" w:customStyle="1" w:styleId="Lined-Accent1">
    <w:name w:val="Lined - Accent 1"/>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110">
    <w:name w:val="Список-таблица 1 светлая1"/>
    <w:basedOn w:val="a1"/>
    <w:rsid w:val="000A374C"/>
    <w:pPr>
      <w:spacing w:after="0" w:line="240" w:lineRule="auto"/>
    </w:pPr>
    <w:tblPr>
      <w:tblInd w:w="0" w:type="dxa"/>
      <w:tblCellMar>
        <w:top w:w="0" w:type="dxa"/>
        <w:left w:w="108" w:type="dxa"/>
        <w:bottom w:w="0" w:type="dxa"/>
        <w:right w:w="108" w:type="dxa"/>
      </w:tblCellMar>
    </w:tblPr>
  </w:style>
  <w:style w:type="table" w:customStyle="1" w:styleId="GridTable1Light-Accent4">
    <w:name w:val="Grid Table 1 Light - Accent 4"/>
    <w:basedOn w:val="a1"/>
    <w:rsid w:val="000A374C"/>
    <w:pPr>
      <w:spacing w:after="0" w:line="240" w:lineRule="auto"/>
    </w:p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108" w:type="dxa"/>
        <w:bottom w:w="0" w:type="dxa"/>
        <w:right w:w="108" w:type="dxa"/>
      </w:tblCellMar>
    </w:tblPr>
  </w:style>
  <w:style w:type="table" w:customStyle="1" w:styleId="ListTable4-Accent5">
    <w:name w:val="List Table 4 - Accent 5"/>
    <w:basedOn w:val="a1"/>
    <w:rsid w:val="000A374C"/>
    <w:pPr>
      <w:spacing w:after="0" w:line="240" w:lineRule="auto"/>
    </w:pPr>
    <w:tblPr>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108" w:type="dxa"/>
        <w:bottom w:w="0" w:type="dxa"/>
        <w:right w:w="108" w:type="dxa"/>
      </w:tblCellMar>
    </w:tblPr>
  </w:style>
  <w:style w:type="table" w:customStyle="1" w:styleId="GridTable7Colorful-Accent1">
    <w:name w:val="Grid Table 7 Colorful - Accent 1"/>
    <w:basedOn w:val="a1"/>
    <w:rsid w:val="000A374C"/>
    <w:pPr>
      <w:spacing w:after="0" w:line="240" w:lineRule="auto"/>
    </w:pPr>
    <w:tblPr>
      <w:tblInd w:w="0" w:type="dxa"/>
      <w:tblBorders>
        <w:bottom w:val="single" w:sz="4" w:space="0" w:color="A6BFDD"/>
        <w:right w:val="single" w:sz="4" w:space="0" w:color="A6BFDD"/>
        <w:insideH w:val="single" w:sz="4" w:space="0" w:color="A6BFDD"/>
        <w:insideV w:val="single" w:sz="4" w:space="0" w:color="A6BFDD"/>
      </w:tblBorders>
      <w:tblCellMar>
        <w:top w:w="0" w:type="dxa"/>
        <w:left w:w="108" w:type="dxa"/>
        <w:bottom w:w="0" w:type="dxa"/>
        <w:right w:w="108" w:type="dxa"/>
      </w:tblCellMar>
    </w:tblPr>
  </w:style>
  <w:style w:type="table" w:customStyle="1" w:styleId="BorderedLined-Accent2">
    <w:name w:val="Bordered &amp; Lined - Accent 2"/>
    <w:basedOn w:val="a1"/>
    <w:rsid w:val="000A374C"/>
    <w:pPr>
      <w:spacing w:after="0" w:line="240" w:lineRule="auto"/>
    </w:pPr>
    <w:rPr>
      <w:color w:val="404040"/>
      <w:sz w:val="20"/>
    </w:rPr>
    <w:tblPr>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108" w:type="dxa"/>
        <w:bottom w:w="0" w:type="dxa"/>
        <w:right w:w="108" w:type="dxa"/>
      </w:tblCellMar>
    </w:tblPr>
  </w:style>
  <w:style w:type="table" w:customStyle="1" w:styleId="GridTable2-Accent3">
    <w:name w:val="Grid Table 2 - Accent 3"/>
    <w:basedOn w:val="a1"/>
    <w:rsid w:val="000A374C"/>
    <w:pPr>
      <w:spacing w:after="0" w:line="240" w:lineRule="auto"/>
    </w:pPr>
    <w:tblPr>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style>
  <w:style w:type="table" w:customStyle="1" w:styleId="GridTable5Dark-Accent5">
    <w:name w:val="Grid Table 5 Dark - Accent 5"/>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ListTable5Dark-Accent1">
    <w:name w:val="List Table 5 Dark - Accent 1"/>
    <w:basedOn w:val="a1"/>
    <w:rsid w:val="000A374C"/>
    <w:pPr>
      <w:spacing w:after="0" w:line="240" w:lineRule="auto"/>
    </w:pPr>
    <w:tblPr>
      <w:tblInd w:w="0" w:type="dxa"/>
      <w:tblBorders>
        <w:top w:val="single" w:sz="32" w:space="0" w:color="4F81BD"/>
        <w:left w:val="single" w:sz="32" w:space="0" w:color="4F81BD"/>
        <w:bottom w:val="single" w:sz="32" w:space="0" w:color="4F81BD"/>
        <w:right w:val="single" w:sz="32" w:space="0" w:color="4F81BD"/>
      </w:tblBorders>
      <w:tblCellMar>
        <w:top w:w="0" w:type="dxa"/>
        <w:left w:w="108" w:type="dxa"/>
        <w:bottom w:w="0" w:type="dxa"/>
        <w:right w:w="108" w:type="dxa"/>
      </w:tblCellMar>
    </w:tblPr>
  </w:style>
  <w:style w:type="table" w:customStyle="1" w:styleId="ListTable7Colorful-Accent2">
    <w:name w:val="List Table 7 Colorful - Accent 2"/>
    <w:basedOn w:val="a1"/>
    <w:rsid w:val="000A374C"/>
    <w:pPr>
      <w:spacing w:after="0" w:line="240" w:lineRule="auto"/>
    </w:pPr>
    <w:tblPr>
      <w:tblInd w:w="0" w:type="dxa"/>
      <w:tblBorders>
        <w:right w:val="single" w:sz="4" w:space="0" w:color="D99695"/>
      </w:tblBorders>
      <w:tblCellMar>
        <w:top w:w="0" w:type="dxa"/>
        <w:left w:w="108" w:type="dxa"/>
        <w:bottom w:w="0" w:type="dxa"/>
        <w:right w:w="108" w:type="dxa"/>
      </w:tblCellMar>
    </w:tblPr>
  </w:style>
  <w:style w:type="table" w:customStyle="1" w:styleId="GridTable1Light-Accent5">
    <w:name w:val="Grid Table 1 Light - Accent 5"/>
    <w:basedOn w:val="a1"/>
    <w:rsid w:val="000A374C"/>
    <w:pPr>
      <w:spacing w:after="0" w:line="240" w:lineRule="auto"/>
    </w:p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style>
  <w:style w:type="table" w:customStyle="1" w:styleId="ListTable1Light-Accent2">
    <w:name w:val="List Table 1 Light - Accent 2"/>
    <w:basedOn w:val="a1"/>
    <w:rsid w:val="000A374C"/>
    <w:pPr>
      <w:spacing w:after="0" w:line="240" w:lineRule="auto"/>
    </w:pPr>
    <w:tblPr>
      <w:tblInd w:w="0" w:type="dxa"/>
      <w:tblCellMar>
        <w:top w:w="0" w:type="dxa"/>
        <w:left w:w="108" w:type="dxa"/>
        <w:bottom w:w="0" w:type="dxa"/>
        <w:right w:w="108" w:type="dxa"/>
      </w:tblCellMar>
    </w:tblPr>
  </w:style>
  <w:style w:type="table" w:customStyle="1" w:styleId="GridTable1Light-Accent2">
    <w:name w:val="Grid Table 1 Light - Accent 2"/>
    <w:basedOn w:val="a1"/>
    <w:rsid w:val="000A374C"/>
    <w:pPr>
      <w:spacing w:after="0" w:line="240" w:lineRule="auto"/>
    </w:p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108" w:type="dxa"/>
        <w:bottom w:w="0" w:type="dxa"/>
        <w:right w:w="108" w:type="dxa"/>
      </w:tblCellMar>
    </w:tblPr>
  </w:style>
  <w:style w:type="table" w:customStyle="1" w:styleId="ListTable5Dark-Accent5">
    <w:name w:val="List Table 5 Dark - Accent 5"/>
    <w:basedOn w:val="a1"/>
    <w:rsid w:val="000A374C"/>
    <w:pPr>
      <w:spacing w:after="0" w:line="240" w:lineRule="auto"/>
    </w:pPr>
    <w:tblPr>
      <w:tblInd w:w="0" w:type="dxa"/>
      <w:tblBorders>
        <w:top w:val="single" w:sz="32" w:space="0" w:color="92CCDC"/>
        <w:left w:val="single" w:sz="32" w:space="0" w:color="92CCDC"/>
        <w:bottom w:val="single" w:sz="32" w:space="0" w:color="92CCDC"/>
        <w:right w:val="single" w:sz="32" w:space="0" w:color="92CCDC"/>
      </w:tblBorders>
      <w:tblCellMar>
        <w:top w:w="0" w:type="dxa"/>
        <w:left w:w="108" w:type="dxa"/>
        <w:bottom w:w="0" w:type="dxa"/>
        <w:right w:w="108" w:type="dxa"/>
      </w:tblCellMar>
    </w:tblPr>
  </w:style>
  <w:style w:type="table" w:customStyle="1" w:styleId="ListTable5Dark-Accent4">
    <w:name w:val="List Table 5 Dark - Accent 4"/>
    <w:basedOn w:val="a1"/>
    <w:rsid w:val="000A374C"/>
    <w:pPr>
      <w:spacing w:after="0" w:line="240" w:lineRule="auto"/>
    </w:pPr>
    <w:tblPr>
      <w:tblInd w:w="0" w:type="dxa"/>
      <w:tblBorders>
        <w:top w:val="single" w:sz="32" w:space="0" w:color="B2A1C6"/>
        <w:left w:val="single" w:sz="32" w:space="0" w:color="B2A1C6"/>
        <w:bottom w:val="single" w:sz="32" w:space="0" w:color="B2A1C6"/>
        <w:right w:val="single" w:sz="32" w:space="0" w:color="B2A1C6"/>
      </w:tblBorders>
      <w:tblCellMar>
        <w:top w:w="0" w:type="dxa"/>
        <w:left w:w="108" w:type="dxa"/>
        <w:bottom w:w="0" w:type="dxa"/>
        <w:right w:w="108" w:type="dxa"/>
      </w:tblCellMar>
    </w:tblPr>
  </w:style>
  <w:style w:type="table" w:customStyle="1" w:styleId="GridTable7Colorful-Accent4">
    <w:name w:val="Grid Table 7 Colorful - Accent 4"/>
    <w:basedOn w:val="a1"/>
    <w:rsid w:val="000A374C"/>
    <w:pPr>
      <w:spacing w:after="0" w:line="240" w:lineRule="auto"/>
    </w:pPr>
    <w:tblPr>
      <w:tblInd w:w="0" w:type="dxa"/>
      <w:tblBorders>
        <w:bottom w:val="single" w:sz="4" w:space="0" w:color="B2A1C6"/>
        <w:right w:val="single" w:sz="4" w:space="0" w:color="B2A1C6"/>
        <w:insideH w:val="single" w:sz="4" w:space="0" w:color="B2A1C6"/>
        <w:insideV w:val="single" w:sz="4" w:space="0" w:color="B2A1C6"/>
      </w:tblBorders>
      <w:tblCellMar>
        <w:top w:w="0" w:type="dxa"/>
        <w:left w:w="108" w:type="dxa"/>
        <w:bottom w:w="0" w:type="dxa"/>
        <w:right w:w="108" w:type="dxa"/>
      </w:tblCellMar>
    </w:tblPr>
  </w:style>
  <w:style w:type="table" w:customStyle="1" w:styleId="ListTable7Colorful-Accent4">
    <w:name w:val="List Table 7 Colorful - Accent 4"/>
    <w:basedOn w:val="a1"/>
    <w:rsid w:val="000A374C"/>
    <w:pPr>
      <w:spacing w:after="0" w:line="240" w:lineRule="auto"/>
    </w:pPr>
    <w:tblPr>
      <w:tblInd w:w="0" w:type="dxa"/>
      <w:tblBorders>
        <w:right w:val="single" w:sz="4" w:space="0" w:color="B2A1C6"/>
      </w:tblBorders>
      <w:tblCellMar>
        <w:top w:w="0" w:type="dxa"/>
        <w:left w:w="108" w:type="dxa"/>
        <w:bottom w:w="0" w:type="dxa"/>
        <w:right w:w="108" w:type="dxa"/>
      </w:tblCellMar>
    </w:tblPr>
  </w:style>
  <w:style w:type="table" w:customStyle="1" w:styleId="ListTable7Colorful-Accent6">
    <w:name w:val="List Table 7 Colorful - Accent 6"/>
    <w:basedOn w:val="a1"/>
    <w:rsid w:val="000A374C"/>
    <w:pPr>
      <w:spacing w:after="0" w:line="240" w:lineRule="auto"/>
    </w:pPr>
    <w:tblPr>
      <w:tblInd w:w="0" w:type="dxa"/>
      <w:tblBorders>
        <w:right w:val="single" w:sz="4" w:space="0" w:color="FAC090"/>
      </w:tblBorders>
      <w:tblCellMar>
        <w:top w:w="0" w:type="dxa"/>
        <w:left w:w="108" w:type="dxa"/>
        <w:bottom w:w="0" w:type="dxa"/>
        <w:right w:w="108" w:type="dxa"/>
      </w:tblCellMar>
    </w:tblPr>
  </w:style>
  <w:style w:type="table" w:customStyle="1" w:styleId="GridTable1Light-Accent1">
    <w:name w:val="Grid Table 1 Light - Accent 1"/>
    <w:basedOn w:val="a1"/>
    <w:rsid w:val="000A374C"/>
    <w:pPr>
      <w:spacing w:after="0" w:line="240" w:lineRule="auto"/>
    </w:p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style>
  <w:style w:type="table" w:customStyle="1" w:styleId="310">
    <w:name w:val="Таблица простая 31"/>
    <w:basedOn w:val="a1"/>
    <w:rsid w:val="000A374C"/>
    <w:pPr>
      <w:spacing w:after="0" w:line="240" w:lineRule="auto"/>
    </w:pPr>
    <w:tblPr>
      <w:tblInd w:w="0" w:type="dxa"/>
      <w:tblCellMar>
        <w:top w:w="0" w:type="dxa"/>
        <w:left w:w="108" w:type="dxa"/>
        <w:bottom w:w="0" w:type="dxa"/>
        <w:right w:w="108" w:type="dxa"/>
      </w:tblCellMar>
    </w:tblPr>
  </w:style>
  <w:style w:type="table" w:customStyle="1" w:styleId="-710">
    <w:name w:val="Список-таблица 7 цветная1"/>
    <w:basedOn w:val="a1"/>
    <w:rsid w:val="000A374C"/>
    <w:pPr>
      <w:spacing w:after="0" w:line="240" w:lineRule="auto"/>
    </w:pPr>
    <w:tblPr>
      <w:tblInd w:w="0" w:type="dxa"/>
      <w:tblBorders>
        <w:right w:val="single" w:sz="4" w:space="0" w:color="7F7F7F"/>
      </w:tblBorders>
      <w:tblCellMar>
        <w:top w:w="0" w:type="dxa"/>
        <w:left w:w="108" w:type="dxa"/>
        <w:bottom w:w="0" w:type="dxa"/>
        <w:right w:w="108" w:type="dxa"/>
      </w:tblCellMar>
    </w:tblPr>
  </w:style>
  <w:style w:type="table" w:customStyle="1" w:styleId="410">
    <w:name w:val="Таблица простая 41"/>
    <w:basedOn w:val="a1"/>
    <w:rsid w:val="000A374C"/>
    <w:pPr>
      <w:spacing w:after="0" w:line="240" w:lineRule="auto"/>
    </w:pPr>
    <w:tblPr>
      <w:tblInd w:w="0" w:type="dxa"/>
      <w:tblCellMar>
        <w:top w:w="0" w:type="dxa"/>
        <w:left w:w="108" w:type="dxa"/>
        <w:bottom w:w="0" w:type="dxa"/>
        <w:right w:w="108" w:type="dxa"/>
      </w:tblCellMar>
    </w:tblPr>
  </w:style>
  <w:style w:type="table" w:customStyle="1" w:styleId="ListTable7Colorful-Accent3">
    <w:name w:val="List Table 7 Colorful - Accent 3"/>
    <w:basedOn w:val="a1"/>
    <w:rsid w:val="000A374C"/>
    <w:pPr>
      <w:spacing w:after="0" w:line="240" w:lineRule="auto"/>
    </w:pPr>
    <w:tblPr>
      <w:tblInd w:w="0" w:type="dxa"/>
      <w:tblBorders>
        <w:right w:val="single" w:sz="4" w:space="0" w:color="C3D69B"/>
      </w:tblBorders>
      <w:tblCellMar>
        <w:top w:w="0" w:type="dxa"/>
        <w:left w:w="108" w:type="dxa"/>
        <w:bottom w:w="0" w:type="dxa"/>
        <w:right w:w="108" w:type="dxa"/>
      </w:tblCellMar>
    </w:tblPr>
  </w:style>
  <w:style w:type="table" w:customStyle="1" w:styleId="ListTable2-Accent1">
    <w:name w:val="List Table 2 - Accent 1"/>
    <w:basedOn w:val="a1"/>
    <w:rsid w:val="000A374C"/>
    <w:pPr>
      <w:spacing w:after="0" w:line="240" w:lineRule="auto"/>
    </w:pPr>
    <w:tblPr>
      <w:tblInd w:w="0" w:type="dxa"/>
      <w:tblBorders>
        <w:top w:val="single" w:sz="4" w:space="0" w:color="9BB7D9"/>
        <w:bottom w:val="single" w:sz="4" w:space="0" w:color="9BB7D9"/>
        <w:insideH w:val="single" w:sz="4" w:space="0" w:color="9BB7D9"/>
      </w:tblBorders>
      <w:tblCellMar>
        <w:top w:w="0" w:type="dxa"/>
        <w:left w:w="108" w:type="dxa"/>
        <w:bottom w:w="0" w:type="dxa"/>
        <w:right w:w="108" w:type="dxa"/>
      </w:tblCellMar>
    </w:tblPr>
  </w:style>
  <w:style w:type="table" w:customStyle="1" w:styleId="ListTable4-Accent1">
    <w:name w:val="List Table 4 - Accent 1"/>
    <w:basedOn w:val="a1"/>
    <w:rsid w:val="000A374C"/>
    <w:pPr>
      <w:spacing w:after="0" w:line="240" w:lineRule="auto"/>
    </w:pPr>
    <w:tblPr>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108" w:type="dxa"/>
        <w:bottom w:w="0" w:type="dxa"/>
        <w:right w:w="108" w:type="dxa"/>
      </w:tblCellMar>
    </w:tblPr>
  </w:style>
  <w:style w:type="table" w:customStyle="1" w:styleId="-51">
    <w:name w:val="Таблица-сетка 5 темная1"/>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510">
    <w:name w:val="Список-таблица 5 темная1"/>
    <w:basedOn w:val="a1"/>
    <w:rsid w:val="000A374C"/>
    <w:pPr>
      <w:spacing w:after="0" w:line="240" w:lineRule="auto"/>
    </w:pPr>
    <w:tblPr>
      <w:tblInd w:w="0" w:type="dxa"/>
      <w:tblBorders>
        <w:top w:val="single" w:sz="32" w:space="0" w:color="7F7F7F"/>
        <w:left w:val="single" w:sz="32" w:space="0" w:color="7F7F7F"/>
        <w:bottom w:val="single" w:sz="32" w:space="0" w:color="7F7F7F"/>
        <w:right w:val="single" w:sz="32" w:space="0" w:color="7F7F7F"/>
      </w:tblBorders>
      <w:tblCellMar>
        <w:top w:w="0" w:type="dxa"/>
        <w:left w:w="108" w:type="dxa"/>
        <w:bottom w:w="0" w:type="dxa"/>
        <w:right w:w="108" w:type="dxa"/>
      </w:tblCellMar>
    </w:tblPr>
  </w:style>
  <w:style w:type="table" w:customStyle="1" w:styleId="GridTable6Colorful-Accent2">
    <w:name w:val="Grid Table 6 Colorful - Accent 2"/>
    <w:basedOn w:val="a1"/>
    <w:rsid w:val="000A374C"/>
    <w:pPr>
      <w:spacing w:after="0" w:line="240" w:lineRule="auto"/>
    </w:pPr>
    <w:tblPr>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108" w:type="dxa"/>
        <w:bottom w:w="0" w:type="dxa"/>
        <w:right w:w="108" w:type="dxa"/>
      </w:tblCellMar>
    </w:tblPr>
  </w:style>
  <w:style w:type="table" w:customStyle="1" w:styleId="GridTable4-Accent2">
    <w:name w:val="Grid Table 4 - Accent 2"/>
    <w:basedOn w:val="a1"/>
    <w:rsid w:val="000A374C"/>
    <w:pPr>
      <w:spacing w:after="0" w:line="240" w:lineRule="auto"/>
    </w:pPr>
    <w:tblPr>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108" w:type="dxa"/>
        <w:bottom w:w="0" w:type="dxa"/>
        <w:right w:w="108" w:type="dxa"/>
      </w:tblCellMar>
    </w:tblPr>
  </w:style>
  <w:style w:type="table" w:customStyle="1" w:styleId="GridTable5Dark-Accent2">
    <w:name w:val="Grid Table 5 Dark - Accent 2"/>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BorderedLined-Accent">
    <w:name w:val="Bordered &amp; Lined - Accent"/>
    <w:basedOn w:val="a1"/>
    <w:rsid w:val="000A374C"/>
    <w:pPr>
      <w:spacing w:after="0" w:line="240" w:lineRule="auto"/>
    </w:pPr>
    <w:rPr>
      <w:color w:val="404040"/>
      <w:sz w:val="20"/>
    </w:r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108" w:type="dxa"/>
        <w:bottom w:w="0" w:type="dxa"/>
        <w:right w:w="108" w:type="dxa"/>
      </w:tblCellMar>
    </w:tblPr>
  </w:style>
  <w:style w:type="table" w:customStyle="1" w:styleId="BorderedLined-Accent5">
    <w:name w:val="Bordered &amp; Lined - Accent 5"/>
    <w:basedOn w:val="a1"/>
    <w:rsid w:val="000A374C"/>
    <w:pPr>
      <w:spacing w:after="0" w:line="240" w:lineRule="auto"/>
    </w:pPr>
    <w:rPr>
      <w:color w:val="404040"/>
      <w:sz w:val="20"/>
    </w:rPr>
    <w:tblPr>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108" w:type="dxa"/>
        <w:bottom w:w="0" w:type="dxa"/>
        <w:right w:w="108" w:type="dxa"/>
      </w:tblCellMar>
    </w:tblPr>
  </w:style>
  <w:style w:type="table" w:customStyle="1" w:styleId="GridTable6Colorful-Accent3">
    <w:name w:val="Grid Table 6 Colorful - Accent 3"/>
    <w:basedOn w:val="a1"/>
    <w:rsid w:val="000A374C"/>
    <w:pPr>
      <w:spacing w:after="0" w:line="240" w:lineRule="auto"/>
    </w:pPr>
    <w:tblPr>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style>
  <w:style w:type="table" w:customStyle="1" w:styleId="ListTable7Colorful-Accent1">
    <w:name w:val="List Table 7 Colorful - Accent 1"/>
    <w:basedOn w:val="a1"/>
    <w:rsid w:val="000A374C"/>
    <w:pPr>
      <w:spacing w:after="0" w:line="240" w:lineRule="auto"/>
    </w:pPr>
    <w:tblPr>
      <w:tblInd w:w="0" w:type="dxa"/>
      <w:tblBorders>
        <w:right w:val="single" w:sz="4" w:space="0" w:color="4F81BD"/>
      </w:tblBorders>
      <w:tblCellMar>
        <w:top w:w="0" w:type="dxa"/>
        <w:left w:w="108" w:type="dxa"/>
        <w:bottom w:w="0" w:type="dxa"/>
        <w:right w:w="108" w:type="dxa"/>
      </w:tblCellMar>
    </w:tblPr>
  </w:style>
  <w:style w:type="table" w:customStyle="1" w:styleId="ListTable1Light-Accent1">
    <w:name w:val="List Table 1 Light - Accent 1"/>
    <w:basedOn w:val="a1"/>
    <w:rsid w:val="000A374C"/>
    <w:pPr>
      <w:spacing w:after="0" w:line="240" w:lineRule="auto"/>
    </w:pPr>
    <w:tblPr>
      <w:tblInd w:w="0" w:type="dxa"/>
      <w:tblCellMar>
        <w:top w:w="0" w:type="dxa"/>
        <w:left w:w="108" w:type="dxa"/>
        <w:bottom w:w="0" w:type="dxa"/>
        <w:right w:w="108" w:type="dxa"/>
      </w:tblCellMar>
    </w:tblPr>
  </w:style>
  <w:style w:type="table" w:customStyle="1" w:styleId="GridTable4-Accent4">
    <w:name w:val="Grid Table 4 - Accent 4"/>
    <w:basedOn w:val="a1"/>
    <w:rsid w:val="000A374C"/>
    <w:pPr>
      <w:spacing w:after="0" w:line="240" w:lineRule="auto"/>
    </w:pPr>
    <w:tblPr>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108" w:type="dxa"/>
        <w:bottom w:w="0" w:type="dxa"/>
        <w:right w:w="108" w:type="dxa"/>
      </w:tblCellMar>
    </w:tblPr>
  </w:style>
  <w:style w:type="table" w:customStyle="1" w:styleId="Bordered-Accent5">
    <w:name w:val="Bordered - Accent 5"/>
    <w:basedOn w:val="a1"/>
    <w:rsid w:val="000A374C"/>
    <w:pPr>
      <w:spacing w:after="0" w:line="240" w:lineRule="auto"/>
    </w:p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108" w:type="dxa"/>
        <w:bottom w:w="0" w:type="dxa"/>
        <w:right w:w="108" w:type="dxa"/>
      </w:tblCellMar>
    </w:tblPr>
  </w:style>
  <w:style w:type="table" w:customStyle="1" w:styleId="ListTable1Light-Accent3">
    <w:name w:val="List Table 1 Light - Accent 3"/>
    <w:basedOn w:val="a1"/>
    <w:rsid w:val="000A374C"/>
    <w:pPr>
      <w:spacing w:after="0" w:line="240" w:lineRule="auto"/>
    </w:pPr>
    <w:tblPr>
      <w:tblInd w:w="0" w:type="dxa"/>
      <w:tblCellMar>
        <w:top w:w="0" w:type="dxa"/>
        <w:left w:w="108" w:type="dxa"/>
        <w:bottom w:w="0" w:type="dxa"/>
        <w:right w:w="108" w:type="dxa"/>
      </w:tblCellMar>
    </w:tblPr>
  </w:style>
  <w:style w:type="table" w:customStyle="1" w:styleId="Bordered-Accent1">
    <w:name w:val="Bordered - Accent 1"/>
    <w:basedOn w:val="a1"/>
    <w:rsid w:val="000A374C"/>
    <w:pPr>
      <w:spacing w:after="0" w:line="240" w:lineRule="auto"/>
    </w:p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108" w:type="dxa"/>
        <w:bottom w:w="0" w:type="dxa"/>
        <w:right w:w="108" w:type="dxa"/>
      </w:tblCellMar>
    </w:tblPr>
  </w:style>
  <w:style w:type="table" w:customStyle="1" w:styleId="ListTable6Colorful-Accent5">
    <w:name w:val="List Table 6 Colorful - Accent 5"/>
    <w:basedOn w:val="a1"/>
    <w:rsid w:val="000A374C"/>
    <w:pPr>
      <w:spacing w:after="0" w:line="240" w:lineRule="auto"/>
    </w:pPr>
    <w:tblPr>
      <w:tblInd w:w="0" w:type="dxa"/>
      <w:tblBorders>
        <w:top w:val="single" w:sz="4" w:space="0" w:color="92CCDC"/>
        <w:bottom w:val="single" w:sz="4" w:space="0" w:color="92CCDC"/>
      </w:tblBorders>
      <w:tblCellMar>
        <w:top w:w="0" w:type="dxa"/>
        <w:left w:w="108" w:type="dxa"/>
        <w:bottom w:w="0" w:type="dxa"/>
        <w:right w:w="108" w:type="dxa"/>
      </w:tblCellMar>
    </w:tblPr>
  </w:style>
  <w:style w:type="table" w:customStyle="1" w:styleId="GridTable7Colorful-Accent6">
    <w:name w:val="Grid Table 7 Colorful - Accent 6"/>
    <w:basedOn w:val="a1"/>
    <w:rsid w:val="000A374C"/>
    <w:pPr>
      <w:spacing w:after="0" w:line="240" w:lineRule="auto"/>
    </w:pPr>
    <w:tblPr>
      <w:tblInd w:w="0" w:type="dxa"/>
      <w:tblBorders>
        <w:bottom w:val="single" w:sz="4" w:space="0" w:color="FAC396"/>
        <w:right w:val="single" w:sz="4" w:space="0" w:color="FAC396"/>
        <w:insideH w:val="single" w:sz="4" w:space="0" w:color="FAC396"/>
        <w:insideV w:val="single" w:sz="4" w:space="0" w:color="FAC396"/>
      </w:tblBorders>
      <w:tblCellMar>
        <w:top w:w="0" w:type="dxa"/>
        <w:left w:w="108" w:type="dxa"/>
        <w:bottom w:w="0" w:type="dxa"/>
        <w:right w:w="108" w:type="dxa"/>
      </w:tblCellMar>
    </w:tblPr>
  </w:style>
  <w:style w:type="table" w:customStyle="1" w:styleId="510">
    <w:name w:val="Таблица простая 51"/>
    <w:basedOn w:val="a1"/>
    <w:rsid w:val="000A374C"/>
    <w:pPr>
      <w:spacing w:after="0" w:line="240" w:lineRule="auto"/>
    </w:pPr>
    <w:tblPr>
      <w:tblInd w:w="0" w:type="dxa"/>
      <w:tblCellMar>
        <w:top w:w="0" w:type="dxa"/>
        <w:left w:w="108" w:type="dxa"/>
        <w:bottom w:w="0" w:type="dxa"/>
        <w:right w:w="108" w:type="dxa"/>
      </w:tblCellMar>
    </w:tblPr>
  </w:style>
  <w:style w:type="table" w:customStyle="1" w:styleId="ListTable1Light-Accent6">
    <w:name w:val="List Table 1 Light - Accent 6"/>
    <w:basedOn w:val="a1"/>
    <w:rsid w:val="000A374C"/>
    <w:pPr>
      <w:spacing w:after="0" w:line="240" w:lineRule="auto"/>
    </w:pPr>
    <w:tblPr>
      <w:tblInd w:w="0" w:type="dxa"/>
      <w:tblCellMar>
        <w:top w:w="0" w:type="dxa"/>
        <w:left w:w="108" w:type="dxa"/>
        <w:bottom w:w="0" w:type="dxa"/>
        <w:right w:w="108" w:type="dxa"/>
      </w:tblCellMar>
    </w:tblPr>
  </w:style>
  <w:style w:type="table" w:styleId="aff5">
    <w:name w:val="Table Grid"/>
    <w:basedOn w:val="a1"/>
    <w:rsid w:val="000A374C"/>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ned-Accent3">
    <w:name w:val="Lined - Accent 3"/>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ListTable2-Accent5">
    <w:name w:val="List Table 2 - Accent 5"/>
    <w:basedOn w:val="a1"/>
    <w:rsid w:val="000A374C"/>
    <w:pPr>
      <w:spacing w:after="0" w:line="240" w:lineRule="auto"/>
    </w:pPr>
    <w:tblPr>
      <w:tblInd w:w="0" w:type="dxa"/>
      <w:tblBorders>
        <w:top w:val="single" w:sz="4" w:space="0" w:color="99D0DE"/>
        <w:bottom w:val="single" w:sz="4" w:space="0" w:color="99D0DE"/>
        <w:insideH w:val="single" w:sz="4" w:space="0" w:color="99D0DE"/>
      </w:tblBorders>
      <w:tblCellMar>
        <w:top w:w="0" w:type="dxa"/>
        <w:left w:w="108" w:type="dxa"/>
        <w:bottom w:w="0" w:type="dxa"/>
        <w:right w:w="108" w:type="dxa"/>
      </w:tblCellMar>
    </w:tblPr>
  </w:style>
  <w:style w:type="table" w:customStyle="1" w:styleId="ListTable3-Accent4">
    <w:name w:val="List Table 3 - Accent 4"/>
    <w:basedOn w:val="a1"/>
    <w:rsid w:val="000A374C"/>
    <w:pPr>
      <w:spacing w:after="0" w:line="240" w:lineRule="auto"/>
    </w:pPr>
    <w:tblPr>
      <w:tblInd w:w="0" w:type="dxa"/>
      <w:tblBorders>
        <w:top w:val="single" w:sz="4" w:space="0" w:color="B2A1C6"/>
        <w:left w:val="single" w:sz="4" w:space="0" w:color="B2A1C6"/>
        <w:bottom w:val="single" w:sz="4" w:space="0" w:color="B2A1C6"/>
        <w:right w:val="single" w:sz="4" w:space="0" w:color="B2A1C6"/>
      </w:tblBorders>
      <w:tblCellMar>
        <w:top w:w="0" w:type="dxa"/>
        <w:left w:w="108" w:type="dxa"/>
        <w:bottom w:w="0" w:type="dxa"/>
        <w:right w:w="108" w:type="dxa"/>
      </w:tblCellMar>
    </w:tblPr>
  </w:style>
  <w:style w:type="table" w:customStyle="1" w:styleId="Lined-Accent5">
    <w:name w:val="Lined - Accent 5"/>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GridTable3-Accent1">
    <w:name w:val="Grid Table 3 - Accent 1"/>
    <w:basedOn w:val="a1"/>
    <w:rsid w:val="000A374C"/>
    <w:pPr>
      <w:spacing w:after="0" w:line="240" w:lineRule="auto"/>
    </w:pPr>
    <w:tblPr>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style>
  <w:style w:type="table" w:customStyle="1" w:styleId="GridTable7Colorful-Accent5">
    <w:name w:val="Grid Table 7 Colorful - Accent 5"/>
    <w:basedOn w:val="a1"/>
    <w:rsid w:val="000A374C"/>
    <w:pPr>
      <w:spacing w:after="0" w:line="240" w:lineRule="auto"/>
    </w:pPr>
    <w:tblPr>
      <w:tblInd w:w="0" w:type="dxa"/>
      <w:tblBorders>
        <w:bottom w:val="single" w:sz="4" w:space="0" w:color="99D0DE"/>
        <w:right w:val="single" w:sz="4" w:space="0" w:color="99D0DE"/>
        <w:insideH w:val="single" w:sz="4" w:space="0" w:color="99D0DE"/>
        <w:insideV w:val="single" w:sz="4" w:space="0" w:color="99D0DE"/>
      </w:tblBorders>
      <w:tblCellMar>
        <w:top w:w="0" w:type="dxa"/>
        <w:left w:w="108" w:type="dxa"/>
        <w:bottom w:w="0" w:type="dxa"/>
        <w:right w:w="108" w:type="dxa"/>
      </w:tblCellMar>
    </w:tblPr>
  </w:style>
  <w:style w:type="table" w:customStyle="1" w:styleId="BorderedLined-Accent4">
    <w:name w:val="Bordered &amp; Lined - Accent 4"/>
    <w:basedOn w:val="a1"/>
    <w:rsid w:val="000A374C"/>
    <w:pPr>
      <w:spacing w:after="0" w:line="240" w:lineRule="auto"/>
    </w:pPr>
    <w:rPr>
      <w:color w:val="404040"/>
      <w:sz w:val="20"/>
    </w:rPr>
    <w:tblPr>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108" w:type="dxa"/>
        <w:bottom w:w="0" w:type="dxa"/>
        <w:right w:w="108" w:type="dxa"/>
      </w:tblCellMar>
    </w:tblPr>
  </w:style>
  <w:style w:type="table" w:customStyle="1" w:styleId="BorderedLined-Accent1">
    <w:name w:val="Bordered &amp; Lined - Accent 1"/>
    <w:basedOn w:val="a1"/>
    <w:rsid w:val="000A374C"/>
    <w:pPr>
      <w:spacing w:after="0" w:line="240" w:lineRule="auto"/>
    </w:pPr>
    <w:rPr>
      <w:color w:val="404040"/>
      <w:sz w:val="20"/>
    </w:rPr>
    <w:tblPr>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108" w:type="dxa"/>
        <w:bottom w:w="0" w:type="dxa"/>
        <w:right w:w="108" w:type="dxa"/>
      </w:tblCellMar>
    </w:tblPr>
  </w:style>
  <w:style w:type="table" w:customStyle="1" w:styleId="ListTable4-Accent2">
    <w:name w:val="List Table 4 - Accent 2"/>
    <w:basedOn w:val="a1"/>
    <w:rsid w:val="000A374C"/>
    <w:pPr>
      <w:spacing w:after="0" w:line="240" w:lineRule="auto"/>
    </w:pPr>
    <w:tblPr>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108" w:type="dxa"/>
        <w:bottom w:w="0" w:type="dxa"/>
        <w:right w:w="108" w:type="dxa"/>
      </w:tblCellMar>
    </w:tblPr>
  </w:style>
  <w:style w:type="table" w:customStyle="1" w:styleId="ListTable6Colorful-Accent3">
    <w:name w:val="List Table 6 Colorful - Accent 3"/>
    <w:basedOn w:val="a1"/>
    <w:rsid w:val="000A374C"/>
    <w:pPr>
      <w:spacing w:after="0" w:line="240" w:lineRule="auto"/>
    </w:pPr>
    <w:tblPr>
      <w:tblInd w:w="0" w:type="dxa"/>
      <w:tblBorders>
        <w:top w:val="single" w:sz="4" w:space="0" w:color="C3D69B"/>
        <w:bottom w:val="single" w:sz="4" w:space="0" w:color="C3D69B"/>
      </w:tblBorders>
      <w:tblCellMar>
        <w:top w:w="0" w:type="dxa"/>
        <w:left w:w="108" w:type="dxa"/>
        <w:bottom w:w="0" w:type="dxa"/>
        <w:right w:w="108" w:type="dxa"/>
      </w:tblCellMar>
    </w:tblPr>
  </w:style>
  <w:style w:type="table" w:customStyle="1" w:styleId="-61">
    <w:name w:val="Список-таблица 6 цветная1"/>
    <w:basedOn w:val="a1"/>
    <w:rsid w:val="000A374C"/>
    <w:pPr>
      <w:spacing w:after="0" w:line="240" w:lineRule="auto"/>
    </w:pPr>
    <w:tblPr>
      <w:tblInd w:w="0" w:type="dxa"/>
      <w:tblBorders>
        <w:top w:val="single" w:sz="4" w:space="0" w:color="7F7F7F"/>
        <w:bottom w:val="single" w:sz="4" w:space="0" w:color="7F7F7F"/>
      </w:tblBorders>
      <w:tblCellMar>
        <w:top w:w="0" w:type="dxa"/>
        <w:left w:w="108" w:type="dxa"/>
        <w:bottom w:w="0" w:type="dxa"/>
        <w:right w:w="108" w:type="dxa"/>
      </w:tblCellMar>
    </w:tblPr>
  </w:style>
  <w:style w:type="table" w:customStyle="1" w:styleId="GridTable7Colorful-Accent3">
    <w:name w:val="Grid Table 7 Colorful - Accent 3"/>
    <w:basedOn w:val="a1"/>
    <w:rsid w:val="000A374C"/>
    <w:pPr>
      <w:spacing w:after="0" w:line="240" w:lineRule="auto"/>
    </w:pPr>
    <w:tblPr>
      <w:tblInd w:w="0" w:type="dxa"/>
      <w:tblBorders>
        <w:bottom w:val="single" w:sz="4" w:space="0" w:color="9ABB59"/>
        <w:right w:val="single" w:sz="4" w:space="0" w:color="9ABB59"/>
        <w:insideH w:val="single" w:sz="4" w:space="0" w:color="9ABB59"/>
        <w:insideV w:val="single" w:sz="4" w:space="0" w:color="9ABB59"/>
      </w:tblBorders>
      <w:tblCellMar>
        <w:top w:w="0" w:type="dxa"/>
        <w:left w:w="108" w:type="dxa"/>
        <w:bottom w:w="0" w:type="dxa"/>
        <w:right w:w="108" w:type="dxa"/>
      </w:tblCellMar>
    </w:tblPr>
  </w:style>
  <w:style w:type="table" w:customStyle="1" w:styleId="GridTable2-Accent1">
    <w:name w:val="Grid Table 2 - Accent 1"/>
    <w:basedOn w:val="a1"/>
    <w:rsid w:val="000A374C"/>
    <w:pPr>
      <w:spacing w:after="0" w:line="240" w:lineRule="auto"/>
    </w:pPr>
    <w:tblPr>
      <w:tblInd w:w="0" w:type="dxa"/>
      <w:tblBorders>
        <w:bottom w:val="single" w:sz="4" w:space="0" w:color="5D8AC2"/>
        <w:insideH w:val="single" w:sz="4" w:space="0" w:color="5D8AC2"/>
        <w:insideV w:val="single" w:sz="4" w:space="0" w:color="5D8AC2"/>
      </w:tblBorders>
      <w:tblCellMar>
        <w:top w:w="0" w:type="dxa"/>
        <w:left w:w="108" w:type="dxa"/>
        <w:bottom w:w="0" w:type="dxa"/>
        <w:right w:w="108" w:type="dxa"/>
      </w:tblCellMar>
    </w:tblPr>
  </w:style>
  <w:style w:type="table" w:customStyle="1" w:styleId="GridTable2-Accent5">
    <w:name w:val="Grid Table 2 - Accent 5"/>
    <w:basedOn w:val="a1"/>
    <w:rsid w:val="000A374C"/>
    <w:pPr>
      <w:spacing w:after="0" w:line="240" w:lineRule="auto"/>
    </w:pPr>
    <w:tblPr>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style>
  <w:style w:type="table" w:customStyle="1" w:styleId="ListTable3-Accent3">
    <w:name w:val="List Table 3 - Accent 3"/>
    <w:basedOn w:val="a1"/>
    <w:rsid w:val="000A374C"/>
    <w:pPr>
      <w:spacing w:after="0" w:line="240" w:lineRule="auto"/>
    </w:pPr>
    <w:tblPr>
      <w:tblInd w:w="0" w:type="dxa"/>
      <w:tblBorders>
        <w:top w:val="single" w:sz="4" w:space="0" w:color="C3D69B"/>
        <w:left w:val="single" w:sz="4" w:space="0" w:color="C3D69B"/>
        <w:bottom w:val="single" w:sz="4" w:space="0" w:color="C3D69B"/>
        <w:right w:val="single" w:sz="4" w:space="0" w:color="C3D69B"/>
      </w:tblBorders>
      <w:tblCellMar>
        <w:top w:w="0" w:type="dxa"/>
        <w:left w:w="108" w:type="dxa"/>
        <w:bottom w:w="0" w:type="dxa"/>
        <w:right w:w="108" w:type="dxa"/>
      </w:tblCellMar>
    </w:tblPr>
  </w:style>
  <w:style w:type="table" w:customStyle="1" w:styleId="-310">
    <w:name w:val="Список-таблица 31"/>
    <w:basedOn w:val="a1"/>
    <w:rsid w:val="000A374C"/>
    <w:pPr>
      <w:spacing w:after="0" w:line="240" w:lineRule="auto"/>
    </w:pPr>
    <w:tblPr>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style>
  <w:style w:type="table" w:customStyle="1" w:styleId="ListTable5Dark-Accent3">
    <w:name w:val="List Table 5 Dark - Accent 3"/>
    <w:basedOn w:val="a1"/>
    <w:rsid w:val="000A374C"/>
    <w:pPr>
      <w:spacing w:after="0" w:line="240" w:lineRule="auto"/>
    </w:pPr>
    <w:tblPr>
      <w:tblInd w:w="0" w:type="dxa"/>
      <w:tblBorders>
        <w:top w:val="single" w:sz="32" w:space="0" w:color="C3D69B"/>
        <w:left w:val="single" w:sz="32" w:space="0" w:color="C3D69B"/>
        <w:bottom w:val="single" w:sz="32" w:space="0" w:color="C3D69B"/>
        <w:right w:val="single" w:sz="32" w:space="0" w:color="C3D69B"/>
      </w:tblBorders>
      <w:tblCellMar>
        <w:top w:w="0" w:type="dxa"/>
        <w:left w:w="108" w:type="dxa"/>
        <w:bottom w:w="0" w:type="dxa"/>
        <w:right w:w="108" w:type="dxa"/>
      </w:tblCellMar>
    </w:tblPr>
  </w:style>
  <w:style w:type="table" w:customStyle="1" w:styleId="ListTable5Dark-Accent2">
    <w:name w:val="List Table 5 Dark - Accent 2"/>
    <w:basedOn w:val="a1"/>
    <w:rsid w:val="000A374C"/>
    <w:pPr>
      <w:spacing w:after="0" w:line="240" w:lineRule="auto"/>
    </w:pPr>
    <w:tblPr>
      <w:tblInd w:w="0" w:type="dxa"/>
      <w:tblBorders>
        <w:top w:val="single" w:sz="32" w:space="0" w:color="D99695"/>
        <w:left w:val="single" w:sz="32" w:space="0" w:color="D99695"/>
        <w:bottom w:val="single" w:sz="32" w:space="0" w:color="D99695"/>
        <w:right w:val="single" w:sz="32" w:space="0" w:color="D99695"/>
      </w:tblBorders>
      <w:tblCellMar>
        <w:top w:w="0" w:type="dxa"/>
        <w:left w:w="108" w:type="dxa"/>
        <w:bottom w:w="0" w:type="dxa"/>
        <w:right w:w="108" w:type="dxa"/>
      </w:tblCellMar>
    </w:tblPr>
  </w:style>
  <w:style w:type="table" w:customStyle="1" w:styleId="210">
    <w:name w:val="Таблица простая 21"/>
    <w:basedOn w:val="a1"/>
    <w:rsid w:val="000A374C"/>
    <w:pPr>
      <w:spacing w:after="0" w:line="240" w:lineRule="auto"/>
    </w:pPr>
    <w:tblPr>
      <w:tblInd w:w="0" w:type="dxa"/>
      <w:tblBorders>
        <w:top w:val="single" w:sz="4" w:space="0" w:color="000000"/>
        <w:left w:val="nil"/>
        <w:bottom w:val="single" w:sz="4" w:space="0" w:color="000000"/>
        <w:right w:val="nil"/>
      </w:tblBorders>
      <w:tblCellMar>
        <w:top w:w="0" w:type="dxa"/>
        <w:left w:w="108" w:type="dxa"/>
        <w:bottom w:w="0" w:type="dxa"/>
        <w:right w:w="108" w:type="dxa"/>
      </w:tblCellMar>
    </w:tblPr>
  </w:style>
  <w:style w:type="table" w:customStyle="1" w:styleId="GridTable5Dark-Accent4">
    <w:name w:val="Grid Table 5 Dark- Accent 4"/>
    <w:basedOn w:val="a1"/>
    <w:rsid w:val="000A374C"/>
    <w:pPr>
      <w:spacing w:after="0" w:line="240" w:lineRule="auto"/>
    </w:p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style>
  <w:style w:type="table" w:customStyle="1" w:styleId="-610">
    <w:name w:val="Таблица-сетка 6 цветная1"/>
    <w:basedOn w:val="a1"/>
    <w:rsid w:val="000A374C"/>
    <w:pPr>
      <w:spacing w:after="0" w:line="240" w:lineRule="auto"/>
    </w:pPr>
    <w:tblPr>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style>
  <w:style w:type="table" w:customStyle="1" w:styleId="ListTable2-Accent4">
    <w:name w:val="List Table 2 - Accent 4"/>
    <w:basedOn w:val="a1"/>
    <w:rsid w:val="000A374C"/>
    <w:pPr>
      <w:spacing w:after="0" w:line="240" w:lineRule="auto"/>
    </w:pPr>
    <w:tblPr>
      <w:tblInd w:w="0" w:type="dxa"/>
      <w:tblBorders>
        <w:top w:val="single" w:sz="4" w:space="0" w:color="B7A7CA"/>
        <w:bottom w:val="single" w:sz="4" w:space="0" w:color="B7A7CA"/>
        <w:insideH w:val="single" w:sz="4" w:space="0" w:color="B7A7CA"/>
      </w:tblBorders>
      <w:tblCellMar>
        <w:top w:w="0" w:type="dxa"/>
        <w:left w:w="108" w:type="dxa"/>
        <w:bottom w:w="0" w:type="dxa"/>
        <w:right w:w="108" w:type="dxa"/>
      </w:tblCellMar>
    </w:tblPr>
  </w:style>
  <w:style w:type="table" w:customStyle="1" w:styleId="Lined-Accent2">
    <w:name w:val="Lined - Accent 2"/>
    <w:basedOn w:val="a1"/>
    <w:rsid w:val="000A374C"/>
    <w:pPr>
      <w:spacing w:after="0" w:line="240" w:lineRule="auto"/>
    </w:pPr>
    <w:rPr>
      <w:color w:val="404040"/>
      <w:sz w:val="20"/>
    </w:rPr>
    <w:tblPr>
      <w:tblInd w:w="0" w:type="dxa"/>
      <w:tblCellMar>
        <w:top w:w="0" w:type="dxa"/>
        <w:left w:w="108" w:type="dxa"/>
        <w:bottom w:w="0" w:type="dxa"/>
        <w:right w:w="108" w:type="dxa"/>
      </w:tblCellMar>
    </w:tblPr>
  </w:style>
  <w:style w:type="table" w:customStyle="1" w:styleId="GridTable3-Accent3">
    <w:name w:val="Grid Table 3 - Accent 3"/>
    <w:basedOn w:val="a1"/>
    <w:rsid w:val="000A374C"/>
    <w:pPr>
      <w:spacing w:after="0" w:line="240" w:lineRule="auto"/>
    </w:pPr>
    <w:tblPr>
      <w:tblInd w:w="0" w:type="dxa"/>
      <w:tblBorders>
        <w:bottom w:val="single" w:sz="4" w:space="0" w:color="9ABB59"/>
        <w:insideH w:val="single" w:sz="4" w:space="0" w:color="9ABB59"/>
        <w:insideV w:val="single" w:sz="4" w:space="0" w:color="9ABB59"/>
      </w:tblBorders>
      <w:tblCellMar>
        <w:top w:w="0" w:type="dxa"/>
        <w:left w:w="108" w:type="dxa"/>
        <w:bottom w:w="0" w:type="dxa"/>
        <w:right w:w="108" w:type="dxa"/>
      </w:tblCellMar>
    </w:tblPr>
  </w:style>
  <w:style w:type="table" w:customStyle="1" w:styleId="ListTable4-Accent4">
    <w:name w:val="List Table 4 - Accent 4"/>
    <w:basedOn w:val="a1"/>
    <w:rsid w:val="000A374C"/>
    <w:pPr>
      <w:spacing w:after="0" w:line="240" w:lineRule="auto"/>
    </w:pPr>
    <w:tblPr>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108" w:type="dxa"/>
        <w:bottom w:w="0" w:type="dxa"/>
        <w:right w:w="108" w:type="dxa"/>
      </w:tblCellMar>
    </w:tblPr>
  </w:style>
  <w:style w:type="table" w:customStyle="1" w:styleId="GridTable3-Accent5">
    <w:name w:val="Grid Table 3 - Accent 5"/>
    <w:basedOn w:val="a1"/>
    <w:rsid w:val="000A374C"/>
    <w:pPr>
      <w:spacing w:after="0" w:line="240" w:lineRule="auto"/>
    </w:pPr>
    <w:tblPr>
      <w:tblInd w:w="0" w:type="dxa"/>
      <w:tblBorders>
        <w:bottom w:val="single" w:sz="4" w:space="0" w:color="4BACC6"/>
        <w:insideH w:val="single" w:sz="4" w:space="0" w:color="4BACC6"/>
        <w:insideV w:val="single" w:sz="4" w:space="0" w:color="4BACC6"/>
      </w:tblBorders>
      <w:tblCellMar>
        <w:top w:w="0" w:type="dxa"/>
        <w:left w:w="108" w:type="dxa"/>
        <w:bottom w:w="0" w:type="dxa"/>
        <w:right w:w="108" w:type="dxa"/>
      </w:tblCellMar>
    </w:tblPr>
  </w:style>
  <w:style w:type="table" w:customStyle="1" w:styleId="ListTable5Dark-Accent6">
    <w:name w:val="List Table 5 Dark - Accent 6"/>
    <w:basedOn w:val="a1"/>
    <w:rsid w:val="000A374C"/>
    <w:pPr>
      <w:spacing w:after="0" w:line="240" w:lineRule="auto"/>
    </w:pPr>
    <w:tblPr>
      <w:tblInd w:w="0" w:type="dxa"/>
      <w:tblBorders>
        <w:top w:val="single" w:sz="32" w:space="0" w:color="FAC090"/>
        <w:left w:val="single" w:sz="32" w:space="0" w:color="FAC090"/>
        <w:bottom w:val="single" w:sz="32" w:space="0" w:color="FAC090"/>
        <w:right w:val="single" w:sz="32" w:space="0" w:color="FAC090"/>
      </w:tblBorders>
      <w:tblCellMar>
        <w:top w:w="0" w:type="dxa"/>
        <w:left w:w="108" w:type="dxa"/>
        <w:bottom w:w="0" w:type="dxa"/>
        <w:right w:w="108" w:type="dxa"/>
      </w:tblCellMar>
    </w:tblPr>
  </w:style>
  <w:style w:type="table" w:customStyle="1" w:styleId="GridTable6Colorful-Accent6">
    <w:name w:val="Grid Table 6 Colorful - Accent 6"/>
    <w:basedOn w:val="a1"/>
    <w:rsid w:val="000A374C"/>
    <w:pPr>
      <w:spacing w:after="0" w:line="240" w:lineRule="auto"/>
    </w:pPr>
    <w:tblPr>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108" w:type="dxa"/>
        <w:bottom w:w="0" w:type="dxa"/>
        <w:right w:w="108" w:type="dxa"/>
      </w:tblCellMar>
    </w:tblPr>
  </w:style>
  <w:style w:type="table" w:customStyle="1" w:styleId="110">
    <w:name w:val="Таблица простая 11"/>
    <w:basedOn w:val="a1"/>
    <w:rsid w:val="000A374C"/>
    <w:pPr>
      <w:spacing w:after="0" w:line="240" w:lineRule="auto"/>
    </w:p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character" w:customStyle="1" w:styleId="aspan">
    <w:name w:val="aspan"/>
    <w:basedOn w:val="a0"/>
    <w:rsid w:val="00A750D1"/>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divs>
    <w:div w:id="1204949938">
      <w:bodyDiv w:val="1"/>
      <w:marLeft w:val="0"/>
      <w:marRight w:val="0"/>
      <w:marTop w:val="0"/>
      <w:marBottom w:val="0"/>
      <w:divBdr>
        <w:top w:val="none" w:sz="0" w:space="0" w:color="auto"/>
        <w:left w:val="none" w:sz="0" w:space="0" w:color="auto"/>
        <w:bottom w:val="none" w:sz="0" w:space="0" w:color="auto"/>
        <w:right w:val="none" w:sz="0" w:space="0" w:color="auto"/>
      </w:divBdr>
    </w:div>
    <w:div w:id="1353534931">
      <w:bodyDiv w:val="1"/>
      <w:marLeft w:val="0"/>
      <w:marRight w:val="0"/>
      <w:marTop w:val="0"/>
      <w:marBottom w:val="0"/>
      <w:divBdr>
        <w:top w:val="none" w:sz="0" w:space="0" w:color="auto"/>
        <w:left w:val="none" w:sz="0" w:space="0" w:color="auto"/>
        <w:bottom w:val="none" w:sz="0" w:space="0" w:color="auto"/>
        <w:right w:val="none" w:sz="0" w:space="0" w:color="auto"/>
      </w:divBdr>
    </w:div>
    <w:div w:id="1973748490">
      <w:bodyDiv w:val="1"/>
      <w:marLeft w:val="0"/>
      <w:marRight w:val="0"/>
      <w:marTop w:val="0"/>
      <w:marBottom w:val="0"/>
      <w:divBdr>
        <w:top w:val="none" w:sz="0" w:space="0" w:color="auto"/>
        <w:left w:val="none" w:sz="0" w:space="0" w:color="auto"/>
        <w:bottom w:val="none" w:sz="0" w:space="0" w:color="auto"/>
        <w:right w:val="none" w:sz="0" w:space="0" w:color="auto"/>
      </w:divBdr>
      <w:divsChild>
        <w:div w:id="1908493325">
          <w:marLeft w:val="0"/>
          <w:marRight w:val="0"/>
          <w:marTop w:val="0"/>
          <w:marBottom w:val="0"/>
          <w:divBdr>
            <w:top w:val="none" w:sz="0" w:space="0" w:color="auto"/>
            <w:left w:val="none" w:sz="0" w:space="0" w:color="auto"/>
            <w:bottom w:val="none" w:sz="0" w:space="0" w:color="auto"/>
            <w:right w:val="none" w:sz="0" w:space="0" w:color="auto"/>
          </w:divBdr>
        </w:div>
      </w:divsChild>
    </w:div>
    <w:div w:id="209847752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66EF57-BF27-442F-9344-D9F5F61B16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11</Pages>
  <Words>3094</Words>
  <Characters>17642</Characters>
  <Application>Microsoft Office Word</Application>
  <DocSecurity>0</DocSecurity>
  <Lines>147</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20695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dc:creator>
  <cp:lastModifiedBy>INFO</cp:lastModifiedBy>
  <cp:revision>4</cp:revision>
  <dcterms:created xsi:type="dcterms:W3CDTF">2024-11-23T21:13:00Z</dcterms:created>
  <dcterms:modified xsi:type="dcterms:W3CDTF">2024-11-24T19:18:00Z</dcterms:modified>
</cp:coreProperties>
</file>