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928" w:rsidRPr="00BC726A" w:rsidRDefault="00C44928" w:rsidP="00C44928">
      <w:pPr>
        <w:pStyle w:val="a5"/>
        <w:shd w:val="clear" w:color="auto" w:fill="FFFFFF"/>
        <w:spacing w:before="0" w:beforeAutospacing="0" w:after="0" w:afterAutospacing="0"/>
        <w:jc w:val="center"/>
        <w:rPr>
          <w:color w:val="C00000"/>
        </w:rPr>
      </w:pPr>
      <w:r w:rsidRPr="00BC726A">
        <w:rPr>
          <w:rFonts w:ascii="Trebuchet MS" w:hAnsi="Trebuchet MS"/>
          <w:b/>
          <w:bCs/>
          <w:color w:val="C00000"/>
          <w:sz w:val="32"/>
          <w:szCs w:val="32"/>
        </w:rPr>
        <w:t>Самоанализ внеклассного мероприятия</w:t>
      </w:r>
      <w:r w:rsidRPr="00BC726A">
        <w:rPr>
          <w:color w:val="C00000"/>
        </w:rPr>
        <w:t xml:space="preserve"> </w:t>
      </w:r>
      <w:r w:rsidR="00BC726A" w:rsidRPr="00BC726A">
        <w:rPr>
          <w:color w:val="C00000"/>
        </w:rPr>
        <w:t xml:space="preserve">КВН </w:t>
      </w:r>
      <w:r w:rsidRPr="00BC726A">
        <w:rPr>
          <w:rFonts w:ascii="Trebuchet MS" w:hAnsi="Trebuchet MS"/>
          <w:b/>
          <w:bCs/>
          <w:color w:val="C00000"/>
          <w:sz w:val="32"/>
          <w:szCs w:val="32"/>
        </w:rPr>
        <w:t>на тему: «Эрудиты»</w:t>
      </w:r>
    </w:p>
    <w:p w:rsidR="00C44928" w:rsidRDefault="00C44928" w:rsidP="00BC726A">
      <w:pPr>
        <w:pStyle w:val="a5"/>
        <w:shd w:val="clear" w:color="auto" w:fill="FFFFFF"/>
        <w:spacing w:before="0" w:beforeAutospacing="0" w:after="0" w:afterAutospacing="0"/>
        <w:jc w:val="right"/>
        <w:rPr>
          <w:color w:val="C00000"/>
        </w:rPr>
      </w:pPr>
      <w:r w:rsidRPr="00BC726A">
        <w:rPr>
          <w:b/>
          <w:bCs/>
          <w:i/>
          <w:iCs/>
          <w:color w:val="C00000"/>
          <w:sz w:val="32"/>
          <w:szCs w:val="32"/>
        </w:rPr>
        <w:t>учитель физики Кадырова Л.Х.</w:t>
      </w:r>
    </w:p>
    <w:p w:rsidR="00BC726A" w:rsidRPr="00BC726A" w:rsidRDefault="00BC726A" w:rsidP="00BC726A">
      <w:pPr>
        <w:pStyle w:val="a5"/>
        <w:shd w:val="clear" w:color="auto" w:fill="FFFFFF"/>
        <w:spacing w:before="0" w:beforeAutospacing="0" w:after="0" w:afterAutospacing="0"/>
        <w:jc w:val="right"/>
        <w:rPr>
          <w:color w:val="C00000"/>
        </w:rPr>
      </w:pPr>
    </w:p>
    <w:p w:rsidR="00C44928" w:rsidRDefault="00C44928" w:rsidP="00CC283A">
      <w:pPr>
        <w:pStyle w:val="a5"/>
        <w:shd w:val="clear" w:color="auto" w:fill="FFFFFF"/>
        <w:spacing w:before="0" w:beforeAutospacing="0" w:after="0" w:afterAutospacing="0" w:line="317" w:lineRule="atLeast"/>
      </w:pPr>
      <w:r>
        <w:rPr>
          <w:b/>
          <w:bCs/>
          <w:color w:val="833713"/>
          <w:sz w:val="32"/>
          <w:szCs w:val="32"/>
        </w:rPr>
        <w:t>1. План проведения внеклассного мероприятия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CC283A">
        <w:rPr>
          <w:color w:val="000000"/>
          <w:u w:val="single"/>
        </w:rPr>
        <w:t>Название внеклассного мероприятия по физике</w:t>
      </w:r>
      <w:r w:rsidR="00BC726A" w:rsidRPr="00CC283A">
        <w:rPr>
          <w:color w:val="C00000"/>
          <w:u w:val="single"/>
        </w:rPr>
        <w:t xml:space="preserve"> КВН</w:t>
      </w:r>
      <w:r w:rsidRPr="00CC283A">
        <w:rPr>
          <w:color w:val="000000"/>
          <w:u w:val="single"/>
        </w:rPr>
        <w:t xml:space="preserve"> «</w:t>
      </w:r>
      <w:r w:rsidR="00331747" w:rsidRPr="00CC283A">
        <w:rPr>
          <w:b/>
          <w:bCs/>
          <w:color w:val="CC0066"/>
        </w:rPr>
        <w:t>Эрудиты</w:t>
      </w:r>
      <w:r w:rsidRPr="00CC283A">
        <w:rPr>
          <w:color w:val="000000"/>
          <w:u w:val="single"/>
        </w:rPr>
        <w:t>»</w:t>
      </w:r>
      <w:r w:rsidRPr="00CC283A">
        <w:rPr>
          <w:color w:val="000000"/>
        </w:rPr>
        <w:br/>
      </w:r>
      <w:r w:rsidRPr="00CC283A">
        <w:rPr>
          <w:color w:val="000000"/>
          <w:u w:val="single"/>
        </w:rPr>
        <w:t>Класс 9-11кл</w:t>
      </w:r>
      <w:r w:rsidRPr="00CC283A">
        <w:rPr>
          <w:color w:val="000000"/>
        </w:rPr>
        <w:br/>
      </w:r>
      <w:r w:rsidRPr="00CC283A">
        <w:rPr>
          <w:color w:val="000000"/>
          <w:u w:val="single"/>
        </w:rPr>
        <w:t>Дата проведения 19 ноября 2024г.</w:t>
      </w:r>
    </w:p>
    <w:p w:rsidR="00BC726A" w:rsidRPr="00CC283A" w:rsidRDefault="00C44928" w:rsidP="00CC283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283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Место проведения внеклассного мероприятия кабинет физики</w:t>
      </w:r>
      <w:proofErr w:type="gramStart"/>
      <w:r w:rsidRPr="00CC283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.</w:t>
      </w:r>
      <w:proofErr w:type="gramEnd"/>
    </w:p>
    <w:p w:rsidR="0075141A" w:rsidRPr="0075141A" w:rsidRDefault="0075141A" w:rsidP="0075141A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41A">
        <w:rPr>
          <w:rFonts w:ascii="Times New Roman" w:hAnsi="Times New Roman" w:cs="Times New Roman"/>
          <w:sz w:val="24"/>
          <w:szCs w:val="24"/>
        </w:rPr>
        <w:t xml:space="preserve">Мною были поставлены следующие </w:t>
      </w:r>
      <w:r w:rsidRPr="0075141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C44928" w:rsidRDefault="00C44928" w:rsidP="00CC283A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283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CC28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воспитательные </w:t>
      </w:r>
      <w:proofErr w:type="gramStart"/>
      <w:r w:rsidRPr="00CC283A">
        <w:rPr>
          <w:rFonts w:ascii="Times New Roman" w:hAnsi="Times New Roman" w:cs="Times New Roman"/>
          <w:color w:val="000000"/>
          <w:sz w:val="24"/>
          <w:szCs w:val="24"/>
        </w:rPr>
        <w:t>-в</w:t>
      </w:r>
      <w:proofErr w:type="gramEnd"/>
      <w:r w:rsidRPr="00CC283A">
        <w:rPr>
          <w:rFonts w:ascii="Times New Roman" w:hAnsi="Times New Roman" w:cs="Times New Roman"/>
          <w:color w:val="000000"/>
          <w:sz w:val="24"/>
          <w:szCs w:val="24"/>
        </w:rPr>
        <w:t>оспитывать трудолюбие, аккуратность, нравственность, гордость, уважение и бережное отношение к окружающей среде- общеобразовательные расширение кругозора учащихся;</w:t>
      </w:r>
      <w:r w:rsidRPr="00CC283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283A">
        <w:rPr>
          <w:rFonts w:ascii="Times New Roman" w:hAnsi="Times New Roman" w:cs="Times New Roman"/>
          <w:b/>
          <w:color w:val="000000"/>
          <w:sz w:val="24"/>
          <w:szCs w:val="24"/>
        </w:rPr>
        <w:t>- развивающие</w:t>
      </w:r>
      <w:r w:rsidRPr="00CC283A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у учащихся творческих способностей, догадки, художественного вкуса, самостоятельности, </w:t>
      </w:r>
      <w:r w:rsidRPr="00CC283A">
        <w:rPr>
          <w:rFonts w:ascii="Times New Roman" w:hAnsi="Times New Roman" w:cs="Times New Roman"/>
          <w:color w:val="000000"/>
          <w:sz w:val="24"/>
          <w:szCs w:val="24"/>
        </w:rPr>
        <w:br/>
        <w:t>любознательности, воображения, заинтересованности, инициативы;</w:t>
      </w:r>
      <w:r w:rsidRPr="00CC283A">
        <w:rPr>
          <w:rFonts w:ascii="Times New Roman" w:hAnsi="Times New Roman" w:cs="Times New Roman"/>
          <w:color w:val="000000"/>
          <w:sz w:val="24"/>
          <w:szCs w:val="24"/>
        </w:rPr>
        <w:br/>
        <w:t>- учебные обучать приемам работы, создать условия для обучения;</w:t>
      </w:r>
      <w:r w:rsidRPr="00CC283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C283A">
        <w:rPr>
          <w:rFonts w:ascii="Times New Roman" w:hAnsi="Times New Roman" w:cs="Times New Roman"/>
          <w:b/>
          <w:color w:val="000000"/>
          <w:sz w:val="24"/>
          <w:szCs w:val="24"/>
        </w:rPr>
        <w:t>- познавательные</w:t>
      </w:r>
      <w:r w:rsidRPr="00CC283A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способствовать расширению и систематизации знаний о природных явлениях</w:t>
      </w:r>
    </w:p>
    <w:p w:rsidR="00CC283A" w:rsidRDefault="00CC283A" w:rsidP="00CC283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283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CC283A" w:rsidRPr="00CC283A" w:rsidRDefault="00CC283A" w:rsidP="00CC283A">
      <w:pPr>
        <w:spacing w:line="240" w:lineRule="auto"/>
        <w:rPr>
          <w:rFonts w:ascii="Times New Roman" w:hAnsi="Times New Roman"/>
          <w:sz w:val="24"/>
          <w:szCs w:val="24"/>
        </w:rPr>
      </w:pPr>
      <w:r w:rsidRPr="00D02A3E">
        <w:rPr>
          <w:rFonts w:ascii="Times New Roman" w:hAnsi="Times New Roman"/>
          <w:b/>
          <w:i/>
          <w:sz w:val="24"/>
          <w:szCs w:val="24"/>
        </w:rPr>
        <w:t xml:space="preserve">Личностные: </w:t>
      </w:r>
      <w:r w:rsidRPr="00D02A3E">
        <w:rPr>
          <w:rFonts w:ascii="Times New Roman" w:hAnsi="Times New Roman"/>
          <w:sz w:val="24"/>
          <w:szCs w:val="24"/>
        </w:rPr>
        <w:t>развитие настойчивости в достижении поставленной цели; готовность к саморазвитию и самообразованию</w:t>
      </w:r>
    </w:p>
    <w:p w:rsidR="00DD5031" w:rsidRPr="00CC283A" w:rsidRDefault="00DD5031" w:rsidP="0075141A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C283A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CC283A">
        <w:rPr>
          <w:rFonts w:ascii="Times New Roman" w:hAnsi="Times New Roman" w:cs="Times New Roman"/>
          <w:sz w:val="24"/>
          <w:szCs w:val="24"/>
        </w:rPr>
        <w:t xml:space="preserve"> – </w:t>
      </w:r>
      <w:r w:rsidRPr="00CC283A">
        <w:rPr>
          <w:rFonts w:ascii="Times New Roman" w:hAnsi="Times New Roman" w:cs="Times New Roman"/>
          <w:sz w:val="24"/>
          <w:szCs w:val="24"/>
          <w:u w:val="single"/>
        </w:rPr>
        <w:t>формировать познавательные универсальные способы учебной деятельности</w:t>
      </w:r>
      <w:r w:rsidRPr="00CC283A">
        <w:rPr>
          <w:rFonts w:ascii="Times New Roman" w:hAnsi="Times New Roman" w:cs="Times New Roman"/>
          <w:sz w:val="24"/>
          <w:szCs w:val="24"/>
        </w:rPr>
        <w:t xml:space="preserve">: умение выдвигать гипотезы для объяснения известных фактов; умение воспринимать, перерабатывать, анализировать полученную информацию в соответствии с поставленными задачами; </w:t>
      </w:r>
      <w:r w:rsidR="007514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CC283A">
        <w:rPr>
          <w:rFonts w:ascii="Times New Roman" w:hAnsi="Times New Roman" w:cs="Times New Roman"/>
          <w:sz w:val="24"/>
          <w:szCs w:val="24"/>
          <w:u w:val="single"/>
        </w:rPr>
        <w:t>формировать коммуникативные универсальные учебные действия</w:t>
      </w:r>
      <w:r w:rsidRPr="00CC283A">
        <w:rPr>
          <w:rFonts w:ascii="Times New Roman" w:hAnsi="Times New Roman" w:cs="Times New Roman"/>
          <w:sz w:val="24"/>
          <w:szCs w:val="24"/>
        </w:rPr>
        <w:t>:  выражать свои мысли, выслушивать собеседника, стараться понять его точку зрения, признавать право другого человека на иное мнение; предъявлять информацию в словесной, образной формах;</w:t>
      </w:r>
      <w:proofErr w:type="gramEnd"/>
      <w:r w:rsidRPr="00CC283A">
        <w:rPr>
          <w:rFonts w:ascii="Times New Roman" w:hAnsi="Times New Roman" w:cs="Times New Roman"/>
          <w:sz w:val="24"/>
          <w:szCs w:val="24"/>
        </w:rPr>
        <w:t xml:space="preserve"> работать в группе, выполняя различные роли; представлять и отстаивать свои взгляды и убеждения, вести дискуссию;                               </w:t>
      </w:r>
      <w:r w:rsidR="00CC283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5141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CC283A">
        <w:rPr>
          <w:rFonts w:ascii="Times New Roman" w:hAnsi="Times New Roman" w:cs="Times New Roman"/>
          <w:sz w:val="24"/>
          <w:szCs w:val="24"/>
        </w:rPr>
        <w:t xml:space="preserve">     </w:t>
      </w:r>
      <w:r w:rsidRPr="00CC283A">
        <w:rPr>
          <w:rFonts w:ascii="Times New Roman" w:hAnsi="Times New Roman" w:cs="Times New Roman"/>
          <w:sz w:val="24"/>
          <w:szCs w:val="24"/>
        </w:rPr>
        <w:t xml:space="preserve">     </w:t>
      </w:r>
      <w:r w:rsidRPr="00CC283A">
        <w:rPr>
          <w:rFonts w:ascii="Times New Roman" w:hAnsi="Times New Roman" w:cs="Times New Roman"/>
          <w:sz w:val="24"/>
          <w:szCs w:val="24"/>
          <w:u w:val="single"/>
        </w:rPr>
        <w:t>формировать регулятивные универсальные учебные действия</w:t>
      </w:r>
      <w:r w:rsidRPr="00CC283A">
        <w:rPr>
          <w:rFonts w:ascii="Times New Roman" w:hAnsi="Times New Roman" w:cs="Times New Roman"/>
          <w:sz w:val="24"/>
          <w:szCs w:val="24"/>
        </w:rPr>
        <w:t>: умение организовывать свою деятельность, ставить цели, планировать, осуществлять самоконтроль, прогнозировать результаты своих действий.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294" w:lineRule="atLeast"/>
      </w:pPr>
      <w:proofErr w:type="gramStart"/>
      <w:r w:rsidRPr="00CC283A">
        <w:rPr>
          <w:b/>
          <w:bCs/>
          <w:i/>
          <w:iCs/>
          <w:color w:val="000000"/>
          <w:u w:val="single"/>
        </w:rPr>
        <w:t>Оснащение мероприятия</w:t>
      </w:r>
      <w:r w:rsidRPr="00CC283A">
        <w:rPr>
          <w:b/>
          <w:bCs/>
          <w:i/>
          <w:iCs/>
          <w:color w:val="000000"/>
        </w:rPr>
        <w:t>:</w:t>
      </w:r>
      <w:r w:rsidRPr="00CC283A">
        <w:rPr>
          <w:color w:val="000000"/>
        </w:rPr>
        <w:t xml:space="preserve"> плакаты, рисунки, музыка, презентации, поделки, материалы и инструменты, проектор, экран, </w:t>
      </w:r>
      <w:proofErr w:type="spellStart"/>
      <w:r w:rsidRPr="00CC283A">
        <w:rPr>
          <w:color w:val="000000"/>
        </w:rPr>
        <w:t>мультимедийные</w:t>
      </w:r>
      <w:proofErr w:type="spellEnd"/>
      <w:r w:rsidRPr="00CC283A">
        <w:rPr>
          <w:color w:val="000000"/>
        </w:rPr>
        <w:t xml:space="preserve"> презентации, проигрыватель </w:t>
      </w:r>
      <w:proofErr w:type="spellStart"/>
      <w:r w:rsidRPr="00CC283A">
        <w:rPr>
          <w:color w:val="000000"/>
        </w:rPr>
        <w:t>Windows</w:t>
      </w:r>
      <w:proofErr w:type="spellEnd"/>
      <w:r w:rsidRPr="00CC283A">
        <w:rPr>
          <w:color w:val="000000"/>
        </w:rPr>
        <w:t xml:space="preserve"> </w:t>
      </w:r>
      <w:proofErr w:type="spellStart"/>
      <w:r w:rsidRPr="00CC283A">
        <w:rPr>
          <w:color w:val="000000"/>
        </w:rPr>
        <w:t>Media</w:t>
      </w:r>
      <w:proofErr w:type="spellEnd"/>
      <w:r w:rsidRPr="00CC283A">
        <w:rPr>
          <w:color w:val="000000"/>
        </w:rPr>
        <w:t>.</w:t>
      </w:r>
      <w:proofErr w:type="gramEnd"/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317" w:lineRule="atLeast"/>
      </w:pP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317" w:lineRule="atLeast"/>
      </w:pPr>
      <w:r w:rsidRPr="00CC283A">
        <w:rPr>
          <w:b/>
          <w:bCs/>
          <w:color w:val="833713"/>
        </w:rPr>
        <w:t xml:space="preserve">2.Подготовка к </w:t>
      </w:r>
      <w:proofErr w:type="gramStart"/>
      <w:r w:rsidRPr="00CC283A">
        <w:rPr>
          <w:b/>
          <w:bCs/>
          <w:color w:val="833713"/>
        </w:rPr>
        <w:t>внеклассному</w:t>
      </w:r>
      <w:proofErr w:type="gramEnd"/>
      <w:r w:rsidRPr="00CC283A">
        <w:rPr>
          <w:b/>
          <w:bCs/>
          <w:color w:val="833713"/>
        </w:rPr>
        <w:t xml:space="preserve"> мероприятия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317" w:lineRule="atLeast"/>
      </w:pPr>
      <w:r w:rsidRPr="00CC283A">
        <w:rPr>
          <w:color w:val="000000"/>
        </w:rPr>
        <w:t>Как учитель предметник</w:t>
      </w:r>
      <w:proofErr w:type="gramStart"/>
      <w:r w:rsidRPr="00CC283A">
        <w:rPr>
          <w:color w:val="000000"/>
        </w:rPr>
        <w:t>.</w:t>
      </w:r>
      <w:proofErr w:type="gramEnd"/>
      <w:r w:rsidRPr="00CC283A">
        <w:rPr>
          <w:color w:val="000000"/>
        </w:rPr>
        <w:t xml:space="preserve"> </w:t>
      </w:r>
      <w:proofErr w:type="gramStart"/>
      <w:r w:rsidRPr="00CC283A">
        <w:rPr>
          <w:color w:val="000000"/>
        </w:rPr>
        <w:t>я</w:t>
      </w:r>
      <w:proofErr w:type="gramEnd"/>
      <w:r w:rsidRPr="00CC283A">
        <w:rPr>
          <w:color w:val="000000"/>
        </w:rPr>
        <w:t xml:space="preserve"> придумала тему внеклассного мероприятия с учетом уровня </w:t>
      </w:r>
      <w:proofErr w:type="spellStart"/>
      <w:r w:rsidRPr="00CC283A">
        <w:rPr>
          <w:color w:val="000000"/>
        </w:rPr>
        <w:t>обученности</w:t>
      </w:r>
      <w:proofErr w:type="spellEnd"/>
      <w:r w:rsidRPr="00CC283A">
        <w:rPr>
          <w:color w:val="000000"/>
        </w:rPr>
        <w:t>, возрастных и индивидуальных особенностей детей, их интересов.</w:t>
      </w:r>
      <w:r w:rsidRPr="00CC283A">
        <w:rPr>
          <w:color w:val="000000"/>
        </w:rPr>
        <w:br/>
        <w:t>К разработке подошла творчески, постаралась привлечь инициаторов и организаторов мероприятия, которые уже проявили себя как наиболее творческие и инициативные. В активе класса выбрала менее активных школьников и предусмотрела выполнение ими поручений, необходимых при проведении мероприятия.</w:t>
      </w:r>
      <w:r w:rsidRPr="00CC283A">
        <w:rPr>
          <w:color w:val="000000"/>
        </w:rPr>
        <w:br/>
        <w:t>К распределению ролей и выбору ведущих привлекла самих школьников, обговаривая с ними особенности планирования мероприятия и этапов подготовки к нему.</w:t>
      </w:r>
      <w:r w:rsidRPr="00CC283A">
        <w:rPr>
          <w:color w:val="000000"/>
        </w:rPr>
        <w:br/>
      </w:r>
      <w:r w:rsidRPr="00CC283A">
        <w:rPr>
          <w:color w:val="000000"/>
        </w:rPr>
        <w:lastRenderedPageBreak/>
        <w:t>Выбирала творческую группу для подготовки оформления класса, провела</w:t>
      </w:r>
      <w:r w:rsidRPr="00CC283A">
        <w:rPr>
          <w:color w:val="000000"/>
        </w:rPr>
        <w:br/>
        <w:t>беседу с учащимися о внешнем виде, дисциплине, активности во время самого мероприятия.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317" w:lineRule="atLeast"/>
      </w:pPr>
      <w:r w:rsidRPr="00CC283A">
        <w:rPr>
          <w:b/>
          <w:bCs/>
          <w:color w:val="833713"/>
        </w:rPr>
        <w:t>3. Анализ хода внеклассного мероприятия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/>
      </w:pPr>
      <w:r w:rsidRPr="00CC283A">
        <w:rPr>
          <w:color w:val="262626"/>
        </w:rPr>
        <w:t>Содержание внеклассного мероприятия соответствовало поставленным целям и задачам. Учитывался возраст и индивидуальные особенности учащихся. Ребята смогли продемонстрировать сформированные умения и навыки, которыми они овладели на уроках физики. На данном мероприятии были рассмотрены разные темы, но каждая показала, как физика связана с искусством, литературой. Учащиеся с интересом и увлечением рассказывали и доказывали, как наука и искусство взаимосвязаны. Почти все учащиеся были задействованы в данном мероприятии. Каждый этап мероприятия включал в себя яркие презентации. И даже те темы, которые</w:t>
      </w:r>
      <w:r w:rsidR="00331747" w:rsidRPr="00CC283A">
        <w:rPr>
          <w:color w:val="262626"/>
        </w:rPr>
        <w:t xml:space="preserve"> не изучались ещё учащимися</w:t>
      </w:r>
      <w:proofErr w:type="gramStart"/>
      <w:r w:rsidR="00331747" w:rsidRPr="00CC283A">
        <w:rPr>
          <w:color w:val="262626"/>
        </w:rPr>
        <w:t xml:space="preserve"> </w:t>
      </w:r>
      <w:r w:rsidRPr="00CC283A">
        <w:rPr>
          <w:color w:val="262626"/>
        </w:rPr>
        <w:t>,</w:t>
      </w:r>
      <w:proofErr w:type="gramEnd"/>
      <w:r w:rsidRPr="00CC283A">
        <w:rPr>
          <w:color w:val="262626"/>
        </w:rPr>
        <w:t xml:space="preserve"> были интересно представлены в ходе рассказов и демонстраций.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294" w:lineRule="atLeast"/>
      </w:pPr>
      <w:r w:rsidRPr="00CC283A">
        <w:rPr>
          <w:color w:val="262626"/>
        </w:rPr>
        <w:t>Действия учителя способствовали удачному проведению мероприятия: хорошо подготовлено оборудование, удачно подобрано музыкальное сопровождение, выступления и темы соответствуют возрастн</w:t>
      </w:r>
      <w:r w:rsidR="00331747" w:rsidRPr="00CC283A">
        <w:rPr>
          <w:color w:val="262626"/>
        </w:rPr>
        <w:t>ым особенностям учащихся</w:t>
      </w:r>
      <w:r w:rsidRPr="00CC283A">
        <w:rPr>
          <w:color w:val="262626"/>
        </w:rPr>
        <w:t>.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294" w:lineRule="atLeast"/>
      </w:pPr>
      <w:r w:rsidRPr="00CC283A">
        <w:rPr>
          <w:color w:val="262626"/>
        </w:rPr>
        <w:t>Педагогические способности и умения, которые были проявлены в ходе внеклассной работы с учащимися: тактичность, доброжелательность, умение увлечь учащихся общим делом.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317" w:lineRule="atLeast"/>
      </w:pP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317" w:lineRule="atLeast"/>
      </w:pPr>
      <w:r w:rsidRPr="00CC283A">
        <w:rPr>
          <w:b/>
          <w:bCs/>
          <w:color w:val="833713"/>
        </w:rPr>
        <w:t>4. Подведение итогов мероприятия.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/>
      </w:pPr>
      <w:r w:rsidRPr="00CC283A">
        <w:rPr>
          <w:color w:val="000000"/>
        </w:rPr>
        <w:t>По окончанию мероприятия были подведены итоги и были объявлены благодарности всем учащимся, которые помогали готовить мероприятие, которые были активны при проведении мероприятия</w:t>
      </w:r>
      <w:proofErr w:type="gramStart"/>
      <w:r w:rsidRPr="00CC283A">
        <w:rPr>
          <w:color w:val="000000"/>
        </w:rPr>
        <w:t xml:space="preserve"> .</w:t>
      </w:r>
      <w:proofErr w:type="gramEnd"/>
      <w:r w:rsidRPr="00CC283A">
        <w:rPr>
          <w:color w:val="000000"/>
        </w:rPr>
        <w:t xml:space="preserve"> Актуальность выбора темы мероприятия очевидна. Она соответствовала интересам учащихся, их возрастным особенностям</w:t>
      </w:r>
      <w:r w:rsidRPr="00CC283A">
        <w:rPr>
          <w:color w:val="000000"/>
        </w:rPr>
        <w:br/>
        <w:t>Связь с учебной программой есть. Мероприятие способствует повышению интереса к предмету, познавательной активности, импровизации и воображению.</w:t>
      </w:r>
    </w:p>
    <w:p w:rsidR="00C44928" w:rsidRPr="00CC283A" w:rsidRDefault="00C44928" w:rsidP="00CC283A">
      <w:pPr>
        <w:pStyle w:val="a5"/>
        <w:shd w:val="clear" w:color="auto" w:fill="FFFFFF"/>
        <w:spacing w:before="0" w:beforeAutospacing="0" w:after="0" w:afterAutospacing="0" w:line="294" w:lineRule="atLeast"/>
      </w:pPr>
      <w:r w:rsidRPr="00CC283A">
        <w:rPr>
          <w:color w:val="000000"/>
        </w:rPr>
        <w:t>Нужно отметить массовость и активность учащихся в подготовке и проведении мероприятия.</w:t>
      </w:r>
      <w:r w:rsidRPr="00CC283A">
        <w:rPr>
          <w:color w:val="000000"/>
        </w:rPr>
        <w:br/>
        <w:t>Поставленным целям соответствовали адекватные приемы, способы и формы проведения мероприятия. Оно прошло успешно, так как никаких негативных моментов в мероприятии не прослеживалось. Учащиеся с охотой и интересом работали индивидуально и вместе. Никаких изменений в ходе мероприятия не было. Во время мероприятия царила атмосфера дружбы и взаимовыручки. Все поставленные цели успешно реализованы.</w:t>
      </w:r>
      <w:r w:rsidRPr="00CC283A">
        <w:rPr>
          <w:color w:val="000000"/>
        </w:rPr>
        <w:br/>
      </w:r>
      <w:r w:rsidRPr="00CC283A">
        <w:rPr>
          <w:color w:val="000000"/>
        </w:rPr>
        <w:br/>
      </w:r>
      <w:r w:rsidRPr="00CC283A">
        <w:rPr>
          <w:b/>
          <w:bCs/>
          <w:color w:val="000000"/>
          <w:u w:val="single"/>
        </w:rPr>
        <w:t>Заключение:</w:t>
      </w:r>
      <w:r w:rsidRPr="00CC283A">
        <w:rPr>
          <w:color w:val="000000"/>
        </w:rPr>
        <w:t>  предлагаю отметить актуальность, целесообразность проводимого мероприятия, </w:t>
      </w:r>
      <w:r w:rsidRPr="00CC283A">
        <w:rPr>
          <w:color w:val="262626"/>
        </w:rPr>
        <w:t>продолжать вести работу по эстетическому воспитанию учащихся, приобщать детей к прекрасному, так как всё это повышает восприимчивость молодёжи и тем самым способствует получению глубоких знаний.</w:t>
      </w:r>
    </w:p>
    <w:p w:rsidR="00C44928" w:rsidRDefault="00C44928" w:rsidP="00CC283A">
      <w:pPr>
        <w:pStyle w:val="a5"/>
        <w:shd w:val="clear" w:color="auto" w:fill="FFFFFF"/>
        <w:spacing w:before="0" w:beforeAutospacing="0" w:after="0" w:afterAutospacing="0"/>
      </w:pPr>
      <w:r>
        <w:br/>
      </w:r>
    </w:p>
    <w:p w:rsidR="00C44928" w:rsidRDefault="00C44928" w:rsidP="00CC283A">
      <w:pPr>
        <w:pStyle w:val="a5"/>
        <w:shd w:val="clear" w:color="auto" w:fill="FFFFFF"/>
        <w:spacing w:before="0" w:beforeAutospacing="0" w:after="0" w:afterAutospacing="0"/>
      </w:pPr>
      <w:r>
        <w:br/>
      </w:r>
    </w:p>
    <w:p w:rsidR="00C44928" w:rsidRPr="00346D95" w:rsidRDefault="00C44928" w:rsidP="00CC283A">
      <w:pPr>
        <w:pStyle w:val="a5"/>
        <w:shd w:val="clear" w:color="auto" w:fill="FFFFFF"/>
        <w:spacing w:before="0" w:beforeAutospacing="0" w:after="0" w:afterAutospacing="0"/>
      </w:pPr>
    </w:p>
    <w:p w:rsidR="005B3AA9" w:rsidRDefault="005B3AA9" w:rsidP="00CC283A"/>
    <w:sectPr w:rsidR="005B3AA9" w:rsidSect="00331747">
      <w:pgSz w:w="11906" w:h="16838"/>
      <w:pgMar w:top="1134" w:right="850" w:bottom="1134" w:left="993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0C55"/>
    <w:multiLevelType w:val="hybridMultilevel"/>
    <w:tmpl w:val="B852B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B123C"/>
    <w:multiLevelType w:val="hybridMultilevel"/>
    <w:tmpl w:val="9DCE5422"/>
    <w:lvl w:ilvl="0" w:tplc="0AD25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4844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0633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280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F81A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C471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22B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A849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32EB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93CC8"/>
    <w:multiLevelType w:val="hybridMultilevel"/>
    <w:tmpl w:val="061A50D0"/>
    <w:lvl w:ilvl="0" w:tplc="9974A38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C977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18B4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7CC4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493D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ECECD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9659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3A00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96690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395FBB"/>
    <w:multiLevelType w:val="multilevel"/>
    <w:tmpl w:val="8DC2AE8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o"/>
      <w:lvlJc w:val="left"/>
      <w:pPr>
        <w:ind w:left="6480" w:hanging="360"/>
      </w:pPr>
      <w:rPr>
        <w:rFonts w:ascii="Courier New" w:hAnsi="Courier New"/>
      </w:rPr>
    </w:lvl>
  </w:abstractNum>
  <w:abstractNum w:abstractNumId="4">
    <w:nsid w:val="445B21C6"/>
    <w:multiLevelType w:val="hybridMultilevel"/>
    <w:tmpl w:val="FF0ADC7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A83F0C"/>
    <w:multiLevelType w:val="hybridMultilevel"/>
    <w:tmpl w:val="C248B620"/>
    <w:lvl w:ilvl="0" w:tplc="643020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6EB97390"/>
    <w:multiLevelType w:val="multilevel"/>
    <w:tmpl w:val="5DB6A6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458FD"/>
    <w:multiLevelType w:val="multilevel"/>
    <w:tmpl w:val="66F07E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43924"/>
    <w:multiLevelType w:val="multilevel"/>
    <w:tmpl w:val="4856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ascii="Calibri" w:hAnsi="Calibri" w:hint="default"/>
        <w:b/>
        <w:sz w:val="22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D64D5E"/>
    <w:multiLevelType w:val="multilevel"/>
    <w:tmpl w:val="B0D2DC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7A07"/>
    <w:rsid w:val="00331747"/>
    <w:rsid w:val="005B3AA9"/>
    <w:rsid w:val="006618CA"/>
    <w:rsid w:val="006A136C"/>
    <w:rsid w:val="006D5683"/>
    <w:rsid w:val="0075141A"/>
    <w:rsid w:val="007A7A07"/>
    <w:rsid w:val="009A7BFE"/>
    <w:rsid w:val="00BC726A"/>
    <w:rsid w:val="00C44928"/>
    <w:rsid w:val="00CC283A"/>
    <w:rsid w:val="00DD5031"/>
    <w:rsid w:val="00FD0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7A07"/>
    <w:pPr>
      <w:spacing w:after="160" w:line="264" w:lineRule="auto"/>
      <w:ind w:left="720"/>
      <w:contextualSpacing/>
    </w:pPr>
    <w:rPr>
      <w:rFonts w:eastAsia="Times New Roman" w:cs="Times New Roman"/>
      <w:color w:val="000000"/>
      <w:szCs w:val="20"/>
    </w:rPr>
  </w:style>
  <w:style w:type="character" w:customStyle="1" w:styleId="a4">
    <w:name w:val="Абзац списка Знак"/>
    <w:basedOn w:val="a0"/>
    <w:link w:val="a3"/>
    <w:rsid w:val="007A7A07"/>
    <w:rPr>
      <w:rFonts w:eastAsia="Times New Roman" w:cs="Times New Roman"/>
      <w:color w:val="000000"/>
      <w:szCs w:val="20"/>
    </w:rPr>
  </w:style>
  <w:style w:type="paragraph" w:styleId="a5">
    <w:name w:val="Normal (Web)"/>
    <w:basedOn w:val="a"/>
    <w:uiPriority w:val="99"/>
    <w:unhideWhenUsed/>
    <w:rsid w:val="007A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A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7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INFO</cp:lastModifiedBy>
  <cp:revision>2</cp:revision>
  <dcterms:created xsi:type="dcterms:W3CDTF">2024-11-23T17:52:00Z</dcterms:created>
  <dcterms:modified xsi:type="dcterms:W3CDTF">2024-11-23T17:52:00Z</dcterms:modified>
</cp:coreProperties>
</file>