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9E5" w:rsidRPr="004429E5" w:rsidRDefault="00585070" w:rsidP="004429E5">
      <w:pPr>
        <w:ind w:left="100"/>
        <w:jc w:val="right"/>
        <w:rPr>
          <w:rFonts w:ascii="Times New Roman" w:hAnsi="Times New Roman" w:cs="Times New Roman"/>
          <w:b/>
          <w:lang w:eastAsia="ar-SA"/>
        </w:rPr>
      </w:pPr>
      <w:r>
        <w:rPr>
          <w:rFonts w:ascii="Times New Roman" w:hAnsi="Times New Roman" w:cs="Times New Roman"/>
          <w:b/>
          <w:lang w:eastAsia="ar-SA"/>
        </w:rPr>
        <w:t xml:space="preserve">ПРИЛОЖЕНИЕ К </w:t>
      </w:r>
      <w:r w:rsidR="004429E5" w:rsidRPr="004429E5">
        <w:rPr>
          <w:rFonts w:ascii="Times New Roman" w:hAnsi="Times New Roman" w:cs="Times New Roman"/>
          <w:b/>
          <w:lang w:eastAsia="ar-SA"/>
        </w:rPr>
        <w:t>ООП НОО</w:t>
      </w:r>
    </w:p>
    <w:p w:rsidR="004429E5" w:rsidRPr="004429E5" w:rsidRDefault="004429E5" w:rsidP="004429E5">
      <w:pPr>
        <w:pStyle w:val="a6"/>
        <w:jc w:val="center"/>
        <w:rPr>
          <w:b/>
        </w:rPr>
      </w:pPr>
    </w:p>
    <w:p w:rsidR="004429E5" w:rsidRPr="004429E5" w:rsidRDefault="004429E5" w:rsidP="004429E5">
      <w:pPr>
        <w:pStyle w:val="a6"/>
        <w:ind w:left="-567"/>
        <w:jc w:val="center"/>
        <w:rPr>
          <w:b/>
        </w:rPr>
      </w:pPr>
      <w:r w:rsidRPr="004429E5">
        <w:rPr>
          <w:b/>
        </w:rPr>
        <w:t>МУНИЦИПАЛЬНОЕ БЮДЖЕТНОЕ ОБЩЕОБРАЗОВАТЕЛЬНОЕ  УЧРЕЖДЕНИЕ</w:t>
      </w:r>
    </w:p>
    <w:p w:rsidR="004429E5" w:rsidRPr="004429E5" w:rsidRDefault="004429E5" w:rsidP="004429E5">
      <w:pPr>
        <w:pStyle w:val="a6"/>
        <w:jc w:val="center"/>
        <w:rPr>
          <w:b/>
        </w:rPr>
      </w:pPr>
      <w:r w:rsidRPr="004429E5">
        <w:rPr>
          <w:b/>
        </w:rPr>
        <w:t>«ГУДЕРМЕССКАЯ СШ №6»</w:t>
      </w:r>
    </w:p>
    <w:p w:rsidR="004429E5" w:rsidRPr="004429E5" w:rsidRDefault="004429E5" w:rsidP="004429E5">
      <w:pPr>
        <w:pStyle w:val="a6"/>
        <w:jc w:val="center"/>
        <w:rPr>
          <w:b/>
        </w:rPr>
      </w:pPr>
    </w:p>
    <w:p w:rsidR="008F12DD" w:rsidRPr="004429E5" w:rsidRDefault="008F12DD" w:rsidP="008F12DD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4429E5" w:rsidRDefault="004429E5" w:rsidP="008F12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4429E5" w:rsidRDefault="004429E5" w:rsidP="008F12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4429E5" w:rsidRDefault="004429E5" w:rsidP="008F12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4429E5" w:rsidRDefault="004429E5" w:rsidP="008F12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4429E5" w:rsidRDefault="004429E5" w:rsidP="008F12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4429E5" w:rsidRPr="004429E5" w:rsidRDefault="004429E5" w:rsidP="008F12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8F12DD" w:rsidRPr="008F12DD" w:rsidRDefault="008F12DD" w:rsidP="008F12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  <w:lang w:eastAsia="ru-RU"/>
        </w:rPr>
      </w:pPr>
      <w:r w:rsidRPr="008F12DD"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  <w:lang w:eastAsia="ru-RU"/>
        </w:rPr>
        <w:t>ФОС</w:t>
      </w:r>
    </w:p>
    <w:p w:rsidR="008F12DD" w:rsidRPr="008F12DD" w:rsidRDefault="008F12DD" w:rsidP="008F12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</w:p>
    <w:p w:rsidR="008F12DD" w:rsidRPr="008F12DD" w:rsidRDefault="008F12DD" w:rsidP="008F12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</w:p>
    <w:p w:rsidR="008F12DD" w:rsidRPr="008F12DD" w:rsidRDefault="008F12DD" w:rsidP="008F12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8"/>
          <w:szCs w:val="34"/>
          <w:lang w:eastAsia="ru-RU"/>
        </w:rPr>
      </w:pPr>
    </w:p>
    <w:p w:rsidR="008F12DD" w:rsidRPr="00312975" w:rsidRDefault="00312975" w:rsidP="008F12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312975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 ТЕХНОЛОГИЯ </w:t>
      </w:r>
    </w:p>
    <w:p w:rsidR="008F12DD" w:rsidRPr="00585070" w:rsidRDefault="008F12DD" w:rsidP="008F12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vertAlign w:val="superscript"/>
          <w:lang w:eastAsia="ru-RU"/>
        </w:rPr>
      </w:pPr>
    </w:p>
    <w:p w:rsidR="004429E5" w:rsidRPr="008F12DD" w:rsidRDefault="004429E5" w:rsidP="008F12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vertAlign w:val="superscript"/>
          <w:lang w:eastAsia="ru-RU"/>
        </w:rPr>
      </w:pPr>
    </w:p>
    <w:p w:rsidR="008F12DD" w:rsidRPr="008F12DD" w:rsidRDefault="008F12DD" w:rsidP="008F12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8F12DD" w:rsidRPr="008F12DD" w:rsidRDefault="008F12DD" w:rsidP="008F12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8F12DD" w:rsidRPr="00312975" w:rsidRDefault="00312975" w:rsidP="008F12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8F12DD" w:rsidRPr="0031297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2 </w:t>
      </w:r>
      <w:r w:rsidRPr="0031297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КЛАСС</w:t>
      </w:r>
    </w:p>
    <w:p w:rsidR="008F12DD" w:rsidRPr="008F12DD" w:rsidRDefault="008F12DD" w:rsidP="008F12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</w:p>
    <w:p w:rsidR="008F12DD" w:rsidRPr="008F12DD" w:rsidRDefault="008F12DD" w:rsidP="008F12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8F12DD" w:rsidRPr="008F12DD" w:rsidRDefault="008F12DD" w:rsidP="008F12DD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8F12DD" w:rsidRPr="008F12DD" w:rsidRDefault="008F12DD" w:rsidP="008F12DD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8F12DD" w:rsidRPr="008F12DD" w:rsidRDefault="008F12DD" w:rsidP="008F12DD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8F12DD" w:rsidRPr="008F12DD" w:rsidRDefault="008F12DD" w:rsidP="008F12DD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8F12DD" w:rsidRPr="008F12DD" w:rsidRDefault="008F12DD" w:rsidP="008F12DD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8F12DD" w:rsidRPr="008F12DD" w:rsidRDefault="008F12DD" w:rsidP="008F12DD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8F12DD" w:rsidRPr="008F12DD" w:rsidRDefault="008F12DD" w:rsidP="008F12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12DD" w:rsidRPr="008F12DD" w:rsidRDefault="008F12DD" w:rsidP="008F12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12DD" w:rsidRDefault="008F12DD" w:rsidP="008F12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29E5" w:rsidRDefault="004429E5" w:rsidP="008F12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29E5" w:rsidRPr="008F12DD" w:rsidRDefault="004429E5" w:rsidP="008F12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12DD" w:rsidRPr="008F12DD" w:rsidRDefault="008F12DD" w:rsidP="008F12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12DD" w:rsidRPr="008F12DD" w:rsidRDefault="008F12DD" w:rsidP="008F12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12DD" w:rsidRPr="00312975" w:rsidRDefault="008F12DD" w:rsidP="008F12DD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bCs/>
          <w:color w:val="1D1B11"/>
          <w:sz w:val="24"/>
          <w:szCs w:val="24"/>
          <w:lang w:eastAsia="ru-RU"/>
        </w:rPr>
      </w:pPr>
      <w:r w:rsidRPr="0031297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2023 - 2024 </w:t>
      </w:r>
      <w:r w:rsidR="00312975" w:rsidRPr="00312975">
        <w:rPr>
          <w:rFonts w:ascii="Times New Roman" w:eastAsia="Times New Roman" w:hAnsi="Times New Roman" w:cs="Times New Roman"/>
          <w:sz w:val="24"/>
          <w:szCs w:val="28"/>
          <w:lang w:eastAsia="ru-RU"/>
        </w:rPr>
        <w:t>УЧЕБНЫЙ ГОД</w:t>
      </w:r>
    </w:p>
    <w:p w:rsidR="0039412B" w:rsidRDefault="0039412B" w:rsidP="0039412B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B551E" w:rsidRDefault="00FB551E" w:rsidP="00FB55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</w:t>
      </w:r>
    </w:p>
    <w:p w:rsidR="00FB551E" w:rsidRDefault="00FB551E" w:rsidP="00FB551E">
      <w:pPr>
        <w:ind w:firstLine="567"/>
        <w:rPr>
          <w:rFonts w:ascii="Times New Roman" w:hAnsi="Times New Roman" w:cs="Times New Roman"/>
          <w:i/>
          <w:iCs/>
          <w:sz w:val="24"/>
          <w:szCs w:val="24"/>
        </w:rPr>
      </w:pPr>
    </w:p>
    <w:p w:rsidR="00FB551E" w:rsidRDefault="00FB551E" w:rsidP="00FB551E">
      <w:pPr>
        <w:ind w:firstLine="567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Проектных работ</w:t>
      </w:r>
    </w:p>
    <w:p w:rsidR="00FB551E" w:rsidRDefault="00FB551E" w:rsidP="00FB551E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Отметка «5»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учащийся:</w:t>
      </w:r>
    </w:p>
    <w:p w:rsidR="00FB551E" w:rsidRDefault="00FB551E" w:rsidP="00FB551E">
      <w:pPr>
        <w:pStyle w:val="a4"/>
        <w:numPr>
          <w:ilvl w:val="0"/>
          <w:numId w:val="9"/>
        </w:numPr>
        <w:spacing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творчески планирует выполнение работы;</w:t>
      </w:r>
    </w:p>
    <w:p w:rsidR="00FB551E" w:rsidRDefault="00FB551E" w:rsidP="00FB551E">
      <w:pPr>
        <w:pStyle w:val="a4"/>
        <w:numPr>
          <w:ilvl w:val="0"/>
          <w:numId w:val="9"/>
        </w:numPr>
        <w:spacing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самостоятельно и полностью использует знания программного материала;</w:t>
      </w:r>
    </w:p>
    <w:p w:rsidR="00FB551E" w:rsidRDefault="00FB551E" w:rsidP="00FB551E">
      <w:pPr>
        <w:pStyle w:val="a4"/>
        <w:numPr>
          <w:ilvl w:val="0"/>
          <w:numId w:val="9"/>
        </w:numPr>
        <w:spacing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правильно и аккуратно выполняет задание;</w:t>
      </w:r>
    </w:p>
    <w:p w:rsidR="00FB551E" w:rsidRDefault="00FB551E" w:rsidP="00FB551E">
      <w:pPr>
        <w:pStyle w:val="a4"/>
        <w:numPr>
          <w:ilvl w:val="0"/>
          <w:numId w:val="9"/>
        </w:numPr>
        <w:spacing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умеет пользоваться справочной литературой, наглядными пособиями, приборами и другими средствами; </w:t>
      </w:r>
    </w:p>
    <w:p w:rsidR="00FB551E" w:rsidRDefault="00FB551E" w:rsidP="00FB551E">
      <w:pPr>
        <w:pStyle w:val="a4"/>
        <w:numPr>
          <w:ilvl w:val="0"/>
          <w:numId w:val="9"/>
        </w:numPr>
        <w:spacing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систематически демонстрирует правильное выполнение работ, выполненное на высоком уровне с творческим подходом.</w:t>
      </w:r>
    </w:p>
    <w:p w:rsidR="00FB551E" w:rsidRDefault="00FB551E" w:rsidP="00FB551E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Отметка «4»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учащийся:</w:t>
      </w:r>
    </w:p>
    <w:p w:rsidR="00FB551E" w:rsidRDefault="00FB551E" w:rsidP="00FB551E">
      <w:pPr>
        <w:pStyle w:val="a4"/>
        <w:numPr>
          <w:ilvl w:val="0"/>
          <w:numId w:val="10"/>
        </w:numPr>
        <w:spacing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правильно планирует выполнение работы;</w:t>
      </w:r>
    </w:p>
    <w:p w:rsidR="00FB551E" w:rsidRDefault="00FB551E" w:rsidP="00FB551E">
      <w:pPr>
        <w:pStyle w:val="a4"/>
        <w:numPr>
          <w:ilvl w:val="0"/>
          <w:numId w:val="10"/>
        </w:numPr>
        <w:spacing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самостоятельно использует знания программного материала;</w:t>
      </w:r>
    </w:p>
    <w:p w:rsidR="00FB551E" w:rsidRDefault="00FB551E" w:rsidP="00FB551E">
      <w:pPr>
        <w:pStyle w:val="a4"/>
        <w:numPr>
          <w:ilvl w:val="0"/>
          <w:numId w:val="10"/>
        </w:numPr>
        <w:spacing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 основном правильно и аккуратно выполняет задание;</w:t>
      </w:r>
    </w:p>
    <w:p w:rsidR="00FB551E" w:rsidRDefault="00FB551E" w:rsidP="00FB551E">
      <w:pPr>
        <w:pStyle w:val="a4"/>
        <w:numPr>
          <w:ilvl w:val="0"/>
          <w:numId w:val="10"/>
        </w:numPr>
        <w:spacing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умеет пользоваться справочной литературой, наглядными пособиями, приборами и другими средствами.</w:t>
      </w:r>
    </w:p>
    <w:p w:rsidR="00FB551E" w:rsidRDefault="00FB551E" w:rsidP="00FB551E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Отметка «3»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учащийся:</w:t>
      </w:r>
    </w:p>
    <w:p w:rsidR="00FB551E" w:rsidRDefault="00FB551E" w:rsidP="00FB551E">
      <w:pPr>
        <w:pStyle w:val="a4"/>
        <w:numPr>
          <w:ilvl w:val="0"/>
          <w:numId w:val="11"/>
        </w:numPr>
        <w:spacing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допускает ошибки при планировании выполнения работы;</w:t>
      </w:r>
    </w:p>
    <w:p w:rsidR="00FB551E" w:rsidRDefault="00FB551E" w:rsidP="00FB551E">
      <w:pPr>
        <w:pStyle w:val="a4"/>
        <w:numPr>
          <w:ilvl w:val="0"/>
          <w:numId w:val="11"/>
        </w:numPr>
        <w:spacing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не может самостоятельно использовать значительную часть знаний программного материала;</w:t>
      </w:r>
    </w:p>
    <w:p w:rsidR="00FB551E" w:rsidRDefault="00FB551E" w:rsidP="00FB551E">
      <w:pPr>
        <w:pStyle w:val="a4"/>
        <w:numPr>
          <w:ilvl w:val="0"/>
          <w:numId w:val="11"/>
        </w:numPr>
        <w:spacing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допускает ошибки и неаккуратно выполняет задание;</w:t>
      </w:r>
    </w:p>
    <w:p w:rsidR="00FB551E" w:rsidRDefault="00FB551E" w:rsidP="00FB551E">
      <w:pPr>
        <w:pStyle w:val="a4"/>
        <w:numPr>
          <w:ilvl w:val="0"/>
          <w:numId w:val="11"/>
        </w:numPr>
        <w:spacing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затрудняется самостоятельно использовать справочную литературу, наглядные пособия, приборы и другие средства.</w:t>
      </w:r>
    </w:p>
    <w:p w:rsidR="00FB551E" w:rsidRDefault="00FB551E" w:rsidP="00FB551E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Отметка «2»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учащийся:</w:t>
      </w:r>
    </w:p>
    <w:p w:rsidR="00FB551E" w:rsidRDefault="00FB551E" w:rsidP="00FB551E">
      <w:pPr>
        <w:pStyle w:val="a4"/>
        <w:numPr>
          <w:ilvl w:val="0"/>
          <w:numId w:val="12"/>
        </w:numPr>
        <w:spacing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не может правильно спланировать выполнение работы;</w:t>
      </w:r>
    </w:p>
    <w:p w:rsidR="00FB551E" w:rsidRDefault="00FB551E" w:rsidP="00FB551E">
      <w:pPr>
        <w:pStyle w:val="a4"/>
        <w:numPr>
          <w:ilvl w:val="0"/>
          <w:numId w:val="12"/>
        </w:numPr>
        <w:spacing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не может использовать знания программного материала;</w:t>
      </w:r>
    </w:p>
    <w:p w:rsidR="00FB551E" w:rsidRDefault="00FB551E" w:rsidP="00FB551E">
      <w:pPr>
        <w:pStyle w:val="a4"/>
        <w:numPr>
          <w:ilvl w:val="0"/>
          <w:numId w:val="12"/>
        </w:numPr>
        <w:spacing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допускает грубые ошибки и неаккуратно выполняет задание;</w:t>
      </w:r>
    </w:p>
    <w:p w:rsidR="00FB551E" w:rsidRDefault="00FB551E" w:rsidP="00FB551E">
      <w:pPr>
        <w:pStyle w:val="a4"/>
        <w:numPr>
          <w:ilvl w:val="0"/>
          <w:numId w:val="12"/>
        </w:numPr>
        <w:spacing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не может самостоятельно использовать справочную литературу, наглядные пособия, приборы и другие средства.</w:t>
      </w:r>
    </w:p>
    <w:p w:rsidR="00FB551E" w:rsidRDefault="00FB551E" w:rsidP="00FB551E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Оценивание теста</w:t>
      </w:r>
      <w:r>
        <w:rPr>
          <w:rFonts w:ascii="Times New Roman" w:hAnsi="Times New Roman" w:cs="Times New Roman"/>
          <w:sz w:val="24"/>
          <w:szCs w:val="24"/>
        </w:rPr>
        <w:t xml:space="preserve"> учащихся производится по следующей системе:</w:t>
      </w:r>
    </w:p>
    <w:p w:rsidR="00FB551E" w:rsidRPr="00FB551E" w:rsidRDefault="00FB551E" w:rsidP="00FB551E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B551E">
        <w:rPr>
          <w:rFonts w:ascii="Times New Roman" w:hAnsi="Times New Roman" w:cs="Times New Roman"/>
          <w:b/>
          <w:sz w:val="24"/>
          <w:szCs w:val="24"/>
        </w:rPr>
        <w:t>«5» - 90 – 100 %;</w:t>
      </w:r>
    </w:p>
    <w:p w:rsidR="00FB551E" w:rsidRPr="00FB551E" w:rsidRDefault="00FB551E" w:rsidP="00FB551E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B551E">
        <w:rPr>
          <w:rFonts w:ascii="Times New Roman" w:hAnsi="Times New Roman" w:cs="Times New Roman"/>
          <w:b/>
          <w:sz w:val="24"/>
          <w:szCs w:val="24"/>
        </w:rPr>
        <w:t xml:space="preserve">«4» - 70 – 89 %; </w:t>
      </w:r>
    </w:p>
    <w:p w:rsidR="00FB551E" w:rsidRPr="00FB551E" w:rsidRDefault="00FB551E" w:rsidP="00FB551E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B551E">
        <w:rPr>
          <w:rFonts w:ascii="Times New Roman" w:hAnsi="Times New Roman" w:cs="Times New Roman"/>
          <w:b/>
          <w:sz w:val="24"/>
          <w:szCs w:val="24"/>
        </w:rPr>
        <w:t>«3» - 50 – 69 %;</w:t>
      </w:r>
    </w:p>
    <w:p w:rsidR="00FB551E" w:rsidRPr="00FB551E" w:rsidRDefault="00FB551E" w:rsidP="00FB551E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B551E">
        <w:rPr>
          <w:rFonts w:ascii="Times New Roman" w:hAnsi="Times New Roman" w:cs="Times New Roman"/>
          <w:b/>
          <w:sz w:val="24"/>
          <w:szCs w:val="24"/>
        </w:rPr>
        <w:t>«2» - 0– 49 %.</w:t>
      </w:r>
    </w:p>
    <w:p w:rsidR="00FB551E" w:rsidRDefault="00FB551E" w:rsidP="00FB551E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B551E" w:rsidRDefault="00FB551E" w:rsidP="00FB551E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B551E" w:rsidRDefault="00FB551E" w:rsidP="00FB551E">
      <w:pPr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Критерии оценки проекта:</w:t>
      </w:r>
    </w:p>
    <w:p w:rsidR="00FB551E" w:rsidRDefault="00FB551E" w:rsidP="00FB551E">
      <w:pPr>
        <w:pStyle w:val="a4"/>
        <w:numPr>
          <w:ilvl w:val="0"/>
          <w:numId w:val="13"/>
        </w:numPr>
        <w:spacing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Оригинальность темы и идеи проекта.</w:t>
      </w:r>
    </w:p>
    <w:p w:rsidR="00FB551E" w:rsidRDefault="00FB551E" w:rsidP="00FB551E">
      <w:pPr>
        <w:pStyle w:val="a4"/>
        <w:numPr>
          <w:ilvl w:val="0"/>
          <w:numId w:val="13"/>
        </w:numPr>
        <w:spacing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Конструктивные параметры (соответствие конструкции изделия; прочность, надежность; удобство использования).</w:t>
      </w:r>
    </w:p>
    <w:p w:rsidR="00FB551E" w:rsidRDefault="00FB551E" w:rsidP="00FB551E">
      <w:pPr>
        <w:pStyle w:val="a4"/>
        <w:numPr>
          <w:ilvl w:val="0"/>
          <w:numId w:val="13"/>
        </w:numPr>
        <w:spacing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Технологические критерии (соответствие документации; оригинальность применения и сочетание материалов; соблюдение правил техники безопасности).</w:t>
      </w:r>
    </w:p>
    <w:p w:rsidR="00FB551E" w:rsidRDefault="00FB551E" w:rsidP="00FB551E">
      <w:pPr>
        <w:pStyle w:val="a4"/>
        <w:numPr>
          <w:ilvl w:val="0"/>
          <w:numId w:val="13"/>
        </w:numPr>
        <w:spacing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Эстетические критерии (композиционная завершенность; дизайн изделия; использование традиций народной культуры).</w:t>
      </w:r>
    </w:p>
    <w:p w:rsidR="00FB551E" w:rsidRDefault="00FB551E" w:rsidP="00FB551E">
      <w:pPr>
        <w:pStyle w:val="a4"/>
        <w:numPr>
          <w:ilvl w:val="0"/>
          <w:numId w:val="13"/>
        </w:numPr>
        <w:spacing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Экономические критерии (потребность в изделии; экономическое обоснование; рекомендации к использованию; возможность массового производства).</w:t>
      </w:r>
    </w:p>
    <w:p w:rsidR="00FB551E" w:rsidRDefault="00FB551E" w:rsidP="00FB551E">
      <w:pPr>
        <w:pStyle w:val="a4"/>
        <w:numPr>
          <w:ilvl w:val="0"/>
          <w:numId w:val="13"/>
        </w:numPr>
        <w:spacing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Экологические критерии (наличие ущерба окружающей среде при производстве изделия; возможность использования вторичного сырья, отходов производства; экологическая безопасность).</w:t>
      </w:r>
    </w:p>
    <w:p w:rsidR="00FB551E" w:rsidRDefault="00FB551E" w:rsidP="00FB551E">
      <w:pPr>
        <w:pStyle w:val="a4"/>
        <w:numPr>
          <w:ilvl w:val="0"/>
          <w:numId w:val="13"/>
        </w:numPr>
        <w:spacing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Информационные критерии (стандартность проектной документации; использование дополнительной информации).</w:t>
      </w:r>
    </w:p>
    <w:p w:rsidR="00FB551E" w:rsidRDefault="00FB551E" w:rsidP="00A7315D">
      <w:pPr>
        <w:spacing w:after="0" w:line="240" w:lineRule="auto"/>
        <w:jc w:val="center"/>
        <w:rPr>
          <w:rStyle w:val="c14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B551E" w:rsidRDefault="00FB551E" w:rsidP="00A7315D">
      <w:pPr>
        <w:spacing w:after="0" w:line="240" w:lineRule="auto"/>
        <w:jc w:val="center"/>
        <w:rPr>
          <w:rStyle w:val="c14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B551E" w:rsidRDefault="00FB551E" w:rsidP="00A7315D">
      <w:pPr>
        <w:spacing w:after="0" w:line="240" w:lineRule="auto"/>
        <w:jc w:val="center"/>
        <w:rPr>
          <w:rStyle w:val="c14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B551E" w:rsidRDefault="00FB551E" w:rsidP="00A7315D">
      <w:pPr>
        <w:spacing w:after="0" w:line="240" w:lineRule="auto"/>
        <w:jc w:val="center"/>
        <w:rPr>
          <w:rStyle w:val="c14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B551E" w:rsidRDefault="00FB551E" w:rsidP="00A7315D">
      <w:pPr>
        <w:spacing w:after="0" w:line="240" w:lineRule="auto"/>
        <w:jc w:val="center"/>
        <w:rPr>
          <w:rStyle w:val="c14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B551E" w:rsidRDefault="00FB551E" w:rsidP="00A7315D">
      <w:pPr>
        <w:spacing w:after="0" w:line="240" w:lineRule="auto"/>
        <w:jc w:val="center"/>
        <w:rPr>
          <w:rStyle w:val="c14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B551E" w:rsidRDefault="00FB551E" w:rsidP="00A7315D">
      <w:pPr>
        <w:spacing w:after="0" w:line="240" w:lineRule="auto"/>
        <w:jc w:val="center"/>
        <w:rPr>
          <w:rStyle w:val="c14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B551E" w:rsidRDefault="00FB551E" w:rsidP="00A7315D">
      <w:pPr>
        <w:spacing w:after="0" w:line="240" w:lineRule="auto"/>
        <w:jc w:val="center"/>
        <w:rPr>
          <w:rStyle w:val="c14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B551E" w:rsidRDefault="00FB551E" w:rsidP="00A7315D">
      <w:pPr>
        <w:spacing w:after="0" w:line="240" w:lineRule="auto"/>
        <w:jc w:val="center"/>
        <w:rPr>
          <w:rStyle w:val="c14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B551E" w:rsidRDefault="00FB551E" w:rsidP="00A7315D">
      <w:pPr>
        <w:spacing w:after="0" w:line="240" w:lineRule="auto"/>
        <w:jc w:val="center"/>
        <w:rPr>
          <w:rStyle w:val="c14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B551E" w:rsidRDefault="00FB551E" w:rsidP="00A7315D">
      <w:pPr>
        <w:spacing w:after="0" w:line="240" w:lineRule="auto"/>
        <w:jc w:val="center"/>
        <w:rPr>
          <w:rStyle w:val="c14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B551E" w:rsidRDefault="00FB551E" w:rsidP="00A7315D">
      <w:pPr>
        <w:spacing w:after="0" w:line="240" w:lineRule="auto"/>
        <w:jc w:val="center"/>
        <w:rPr>
          <w:rStyle w:val="c14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B551E" w:rsidRDefault="00FB551E" w:rsidP="00A7315D">
      <w:pPr>
        <w:spacing w:after="0" w:line="240" w:lineRule="auto"/>
        <w:jc w:val="center"/>
        <w:rPr>
          <w:rStyle w:val="c14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B551E" w:rsidRDefault="00FB551E" w:rsidP="00A7315D">
      <w:pPr>
        <w:spacing w:after="0" w:line="240" w:lineRule="auto"/>
        <w:jc w:val="center"/>
        <w:rPr>
          <w:rStyle w:val="c14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B551E" w:rsidRDefault="00FB551E" w:rsidP="00A7315D">
      <w:pPr>
        <w:spacing w:after="0" w:line="240" w:lineRule="auto"/>
        <w:jc w:val="center"/>
        <w:rPr>
          <w:rStyle w:val="c14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B551E" w:rsidRDefault="00FB551E" w:rsidP="00A7315D">
      <w:pPr>
        <w:spacing w:after="0" w:line="240" w:lineRule="auto"/>
        <w:jc w:val="center"/>
        <w:rPr>
          <w:rStyle w:val="c14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B551E" w:rsidRDefault="00FB551E" w:rsidP="00A7315D">
      <w:pPr>
        <w:spacing w:after="0" w:line="240" w:lineRule="auto"/>
        <w:jc w:val="center"/>
        <w:rPr>
          <w:rStyle w:val="c14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B551E" w:rsidRDefault="00FB551E" w:rsidP="00A7315D">
      <w:pPr>
        <w:spacing w:after="0" w:line="240" w:lineRule="auto"/>
        <w:jc w:val="center"/>
        <w:rPr>
          <w:rStyle w:val="c14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B551E" w:rsidRDefault="00FB551E" w:rsidP="00A7315D">
      <w:pPr>
        <w:spacing w:after="0" w:line="240" w:lineRule="auto"/>
        <w:jc w:val="center"/>
        <w:rPr>
          <w:rStyle w:val="c14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B551E" w:rsidRDefault="00FB551E" w:rsidP="00A7315D">
      <w:pPr>
        <w:spacing w:after="0" w:line="240" w:lineRule="auto"/>
        <w:jc w:val="center"/>
        <w:rPr>
          <w:rStyle w:val="c14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B551E" w:rsidRDefault="00FB551E" w:rsidP="00A7315D">
      <w:pPr>
        <w:spacing w:after="0" w:line="240" w:lineRule="auto"/>
        <w:jc w:val="center"/>
        <w:rPr>
          <w:rStyle w:val="c14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B551E" w:rsidRDefault="00FB551E" w:rsidP="00A7315D">
      <w:pPr>
        <w:spacing w:after="0" w:line="240" w:lineRule="auto"/>
        <w:jc w:val="center"/>
        <w:rPr>
          <w:rStyle w:val="c14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B551E" w:rsidRDefault="00FB551E" w:rsidP="00A7315D">
      <w:pPr>
        <w:spacing w:after="0" w:line="240" w:lineRule="auto"/>
        <w:jc w:val="center"/>
        <w:rPr>
          <w:rStyle w:val="c14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B551E" w:rsidRDefault="00FB551E" w:rsidP="00A7315D">
      <w:pPr>
        <w:spacing w:after="0" w:line="240" w:lineRule="auto"/>
        <w:jc w:val="center"/>
        <w:rPr>
          <w:rStyle w:val="c14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B551E" w:rsidRDefault="00FB551E" w:rsidP="00A7315D">
      <w:pPr>
        <w:spacing w:after="0" w:line="240" w:lineRule="auto"/>
        <w:jc w:val="center"/>
        <w:rPr>
          <w:rStyle w:val="c14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B551E" w:rsidRDefault="00FB551E" w:rsidP="00A7315D">
      <w:pPr>
        <w:spacing w:after="0" w:line="240" w:lineRule="auto"/>
        <w:jc w:val="center"/>
        <w:rPr>
          <w:rStyle w:val="c14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B551E" w:rsidRDefault="00FB551E" w:rsidP="00A7315D">
      <w:pPr>
        <w:spacing w:after="0" w:line="240" w:lineRule="auto"/>
        <w:jc w:val="center"/>
        <w:rPr>
          <w:rStyle w:val="c14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B551E" w:rsidRDefault="00FB551E" w:rsidP="00A7315D">
      <w:pPr>
        <w:spacing w:after="0" w:line="240" w:lineRule="auto"/>
        <w:jc w:val="center"/>
        <w:rPr>
          <w:rStyle w:val="c14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B551E" w:rsidRDefault="00FB551E" w:rsidP="00A7315D">
      <w:pPr>
        <w:spacing w:after="0" w:line="240" w:lineRule="auto"/>
        <w:jc w:val="center"/>
        <w:rPr>
          <w:rStyle w:val="c14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7315D" w:rsidRPr="00B17166" w:rsidRDefault="00A7315D" w:rsidP="00A731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171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Паспорт</w:t>
      </w:r>
    </w:p>
    <w:p w:rsidR="00A7315D" w:rsidRPr="00B17166" w:rsidRDefault="00A7315D" w:rsidP="00A731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171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фонда оценочных средств</w:t>
      </w:r>
    </w:p>
    <w:p w:rsidR="00361680" w:rsidRPr="00B17166" w:rsidRDefault="00A7315D" w:rsidP="003616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171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 пр</w:t>
      </w:r>
      <w:r w:rsidR="00361680" w:rsidRPr="00B171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едмету Технология</w:t>
      </w:r>
    </w:p>
    <w:p w:rsidR="00A7315D" w:rsidRPr="00B17166" w:rsidRDefault="00A7315D" w:rsidP="00A7315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171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 класс</w:t>
      </w:r>
    </w:p>
    <w:p w:rsidR="000D4EB0" w:rsidRPr="00B17166" w:rsidRDefault="000D4EB0" w:rsidP="00A731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tbl>
      <w:tblPr>
        <w:tblStyle w:val="1"/>
        <w:tblW w:w="9243" w:type="dxa"/>
        <w:tblInd w:w="-1" w:type="dxa"/>
        <w:tblLook w:val="04A0"/>
      </w:tblPr>
      <w:tblGrid>
        <w:gridCol w:w="458"/>
        <w:gridCol w:w="3616"/>
        <w:gridCol w:w="1231"/>
        <w:gridCol w:w="3938"/>
      </w:tblGrid>
      <w:tr w:rsidR="006C2BCB" w:rsidRPr="00B17166" w:rsidTr="004429E5">
        <w:trPr>
          <w:trHeight w:val="433"/>
        </w:trPr>
        <w:tc>
          <w:tcPr>
            <w:tcW w:w="458" w:type="dxa"/>
          </w:tcPr>
          <w:p w:rsidR="006C2BCB" w:rsidRPr="00B17166" w:rsidRDefault="006C2BCB" w:rsidP="006C2BC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71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616" w:type="dxa"/>
          </w:tcPr>
          <w:p w:rsidR="006C2BCB" w:rsidRPr="00B17166" w:rsidRDefault="00395392" w:rsidP="006C2BC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71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Контролируемые разделы(темы) предметы</w:t>
            </w:r>
          </w:p>
        </w:tc>
        <w:tc>
          <w:tcPr>
            <w:tcW w:w="1231" w:type="dxa"/>
          </w:tcPr>
          <w:p w:rsidR="006C2BCB" w:rsidRPr="00B17166" w:rsidRDefault="006C2BCB" w:rsidP="006C2BC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71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3938" w:type="dxa"/>
          </w:tcPr>
          <w:p w:rsidR="006C2BCB" w:rsidRPr="00B17166" w:rsidRDefault="006C2BCB" w:rsidP="006C2BC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71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оценочного средства</w:t>
            </w:r>
          </w:p>
        </w:tc>
      </w:tr>
      <w:tr w:rsidR="006C2BCB" w:rsidRPr="00B17166" w:rsidTr="004429E5">
        <w:trPr>
          <w:trHeight w:val="979"/>
        </w:trPr>
        <w:tc>
          <w:tcPr>
            <w:tcW w:w="458" w:type="dxa"/>
          </w:tcPr>
          <w:p w:rsidR="006C2BCB" w:rsidRPr="00B17166" w:rsidRDefault="006C2BCB" w:rsidP="006C2BC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71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16" w:type="dxa"/>
          </w:tcPr>
          <w:p w:rsidR="006C2BCB" w:rsidRPr="00B17166" w:rsidRDefault="007B06B6" w:rsidP="006C2B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16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художественной выразительности</w:t>
            </w:r>
          </w:p>
        </w:tc>
        <w:tc>
          <w:tcPr>
            <w:tcW w:w="1231" w:type="dxa"/>
          </w:tcPr>
          <w:p w:rsidR="006C2BCB" w:rsidRPr="00B17166" w:rsidRDefault="006C2BCB" w:rsidP="006C2B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16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8" w:type="dxa"/>
          </w:tcPr>
          <w:p w:rsidR="006C2BCB" w:rsidRPr="00B17166" w:rsidRDefault="00395392" w:rsidP="006C2B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1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Проект:</w:t>
            </w:r>
            <w:r w:rsidRPr="00B171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«Африканская саванна»</w:t>
            </w:r>
          </w:p>
        </w:tc>
      </w:tr>
      <w:tr w:rsidR="006C2BCB" w:rsidRPr="00B17166" w:rsidTr="004429E5">
        <w:trPr>
          <w:trHeight w:val="994"/>
        </w:trPr>
        <w:tc>
          <w:tcPr>
            <w:tcW w:w="458" w:type="dxa"/>
          </w:tcPr>
          <w:p w:rsidR="006C2BCB" w:rsidRPr="00B17166" w:rsidRDefault="006C2BCB" w:rsidP="006C2BC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71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16" w:type="dxa"/>
          </w:tcPr>
          <w:p w:rsidR="006C2BCB" w:rsidRPr="00B17166" w:rsidRDefault="007B06B6" w:rsidP="006C2B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166">
              <w:rPr>
                <w:rFonts w:ascii="Times New Roman" w:eastAsia="Calibri" w:hAnsi="Times New Roman" w:cs="Times New Roman"/>
                <w:sz w:val="24"/>
                <w:szCs w:val="24"/>
              </w:rPr>
              <w:t>Разметка деталей циркулем</w:t>
            </w:r>
          </w:p>
        </w:tc>
        <w:tc>
          <w:tcPr>
            <w:tcW w:w="1231" w:type="dxa"/>
          </w:tcPr>
          <w:p w:rsidR="006C2BCB" w:rsidRPr="00B17166" w:rsidRDefault="006C2BCB" w:rsidP="006C2B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16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8" w:type="dxa"/>
          </w:tcPr>
          <w:p w:rsidR="006C2BCB" w:rsidRPr="00B17166" w:rsidRDefault="00395392" w:rsidP="006C2B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1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Проект</w:t>
            </w:r>
            <w:r w:rsidR="007B06B6" w:rsidRPr="00B171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«Математические фигуры»</w:t>
            </w:r>
          </w:p>
          <w:p w:rsidR="006C2BCB" w:rsidRPr="00B17166" w:rsidRDefault="006C2BCB" w:rsidP="006C2B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2BCB" w:rsidRPr="00B17166" w:rsidTr="004429E5">
        <w:trPr>
          <w:trHeight w:val="978"/>
        </w:trPr>
        <w:tc>
          <w:tcPr>
            <w:tcW w:w="458" w:type="dxa"/>
          </w:tcPr>
          <w:p w:rsidR="006C2BCB" w:rsidRPr="00B17166" w:rsidRDefault="006C2BCB" w:rsidP="006C2BC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71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16" w:type="dxa"/>
          </w:tcPr>
          <w:p w:rsidR="006C2BCB" w:rsidRPr="00B17166" w:rsidRDefault="007B06B6" w:rsidP="006C2B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166">
              <w:rPr>
                <w:rFonts w:ascii="Times New Roman" w:eastAsia="Calibri" w:hAnsi="Times New Roman" w:cs="Times New Roman"/>
                <w:sz w:val="24"/>
                <w:szCs w:val="24"/>
              </w:rPr>
              <w:t>Машины на службе у человека</w:t>
            </w:r>
          </w:p>
        </w:tc>
        <w:tc>
          <w:tcPr>
            <w:tcW w:w="1231" w:type="dxa"/>
          </w:tcPr>
          <w:p w:rsidR="006C2BCB" w:rsidRPr="00B17166" w:rsidRDefault="006C2BCB" w:rsidP="006C2B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16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8" w:type="dxa"/>
          </w:tcPr>
          <w:p w:rsidR="006C2BCB" w:rsidRPr="00B17166" w:rsidRDefault="007B06B6" w:rsidP="006C2BC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171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Проект</w:t>
            </w:r>
            <w:proofErr w:type="gramStart"/>
            <w:r w:rsidRPr="00B171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:</w:t>
            </w:r>
            <w:proofErr w:type="gramEnd"/>
            <w:r w:rsidRPr="00B171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 w:rsidRPr="00B17166">
              <w:rPr>
                <w:rFonts w:ascii="Times New Roman" w:eastAsia="Calibri" w:hAnsi="Times New Roman" w:cs="Times New Roman"/>
                <w:sz w:val="24"/>
                <w:szCs w:val="24"/>
              </w:rPr>
              <w:t>Макет города»</w:t>
            </w:r>
          </w:p>
          <w:p w:rsidR="006C2BCB" w:rsidRPr="00B17166" w:rsidRDefault="006C2BCB" w:rsidP="006C2B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2BCB" w:rsidRPr="00B17166" w:rsidTr="004429E5">
        <w:trPr>
          <w:trHeight w:val="912"/>
        </w:trPr>
        <w:tc>
          <w:tcPr>
            <w:tcW w:w="458" w:type="dxa"/>
          </w:tcPr>
          <w:p w:rsidR="006C2BCB" w:rsidRPr="00B17166" w:rsidRDefault="006C2BCB" w:rsidP="006C2BC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71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616" w:type="dxa"/>
          </w:tcPr>
          <w:p w:rsidR="006C2BCB" w:rsidRPr="00B17166" w:rsidRDefault="007B06B6" w:rsidP="006C2B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166">
              <w:rPr>
                <w:rFonts w:ascii="Times New Roman" w:eastAsia="Calibri" w:hAnsi="Times New Roman" w:cs="Times New Roman"/>
                <w:sz w:val="24"/>
                <w:szCs w:val="24"/>
              </w:rPr>
              <w:t>Строчка косого стежка и ее варианты. Лекало</w:t>
            </w:r>
          </w:p>
        </w:tc>
        <w:tc>
          <w:tcPr>
            <w:tcW w:w="1231" w:type="dxa"/>
          </w:tcPr>
          <w:p w:rsidR="006C2BCB" w:rsidRPr="00B17166" w:rsidRDefault="006C2BCB" w:rsidP="006C2B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16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38" w:type="dxa"/>
          </w:tcPr>
          <w:p w:rsidR="006C2BCB" w:rsidRPr="00B17166" w:rsidRDefault="007B06B6" w:rsidP="006C2B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1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Проект</w:t>
            </w:r>
            <w:r w:rsidRPr="00B17166">
              <w:rPr>
                <w:rFonts w:ascii="Times New Roman" w:eastAsia="Calibri" w:hAnsi="Times New Roman" w:cs="Times New Roman"/>
                <w:sz w:val="24"/>
                <w:szCs w:val="24"/>
              </w:rPr>
              <w:t>: «Лекало»</w:t>
            </w:r>
          </w:p>
          <w:p w:rsidR="006C2BCB" w:rsidRPr="00B17166" w:rsidRDefault="006C2BCB" w:rsidP="006C2B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D4EB0" w:rsidRPr="00B17166" w:rsidRDefault="000D4EB0" w:rsidP="000D4E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D27" w:rsidRPr="00B17166" w:rsidRDefault="002E1D27" w:rsidP="0012741A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2E1D27" w:rsidRPr="00B17166" w:rsidRDefault="002E1D27" w:rsidP="0012741A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2E1D27" w:rsidRPr="00B17166" w:rsidRDefault="002E1D27" w:rsidP="0012741A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2E1D27" w:rsidRPr="00B17166" w:rsidRDefault="002E1D27" w:rsidP="0012741A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2E1D27" w:rsidRPr="00B17166" w:rsidRDefault="002E1D27" w:rsidP="0012741A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2E1D27" w:rsidRPr="00B17166" w:rsidRDefault="002E1D27" w:rsidP="0012741A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2E1D27" w:rsidRPr="00B17166" w:rsidRDefault="002E1D27" w:rsidP="0012741A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2E1D27" w:rsidRPr="00B17166" w:rsidRDefault="002E1D27" w:rsidP="0012741A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2E1D27" w:rsidRPr="00B17166" w:rsidRDefault="002E1D27" w:rsidP="0012741A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2E1D27" w:rsidRPr="00B17166" w:rsidRDefault="002E1D27" w:rsidP="0012741A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2E1D27" w:rsidRPr="00B17166" w:rsidRDefault="002E1D27" w:rsidP="0012741A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2E1D27" w:rsidRPr="00B17166" w:rsidRDefault="002E1D27" w:rsidP="0012741A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2E1D27" w:rsidRPr="00B17166" w:rsidRDefault="002E1D27" w:rsidP="0012741A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2E1D27" w:rsidRPr="00B17166" w:rsidRDefault="002E1D27" w:rsidP="0012741A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B17166" w:rsidRDefault="00B17166" w:rsidP="00B17166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2E1D27" w:rsidRPr="00B17166" w:rsidRDefault="002E1D27" w:rsidP="0012741A">
      <w:pPr>
        <w:ind w:firstLine="567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B17166" w:rsidRDefault="00B17166" w:rsidP="0012741A">
      <w:pPr>
        <w:ind w:firstLine="56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2741A" w:rsidRPr="00B17166" w:rsidRDefault="0012741A" w:rsidP="0012741A">
      <w:pPr>
        <w:ind w:firstLine="56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1716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Критерии оценки проекта:</w:t>
      </w:r>
    </w:p>
    <w:p w:rsidR="0012741A" w:rsidRPr="00B17166" w:rsidRDefault="0012741A" w:rsidP="00FB551E">
      <w:pPr>
        <w:pStyle w:val="a4"/>
        <w:numPr>
          <w:ilvl w:val="0"/>
          <w:numId w:val="8"/>
        </w:numPr>
        <w:spacing w:line="276" w:lineRule="auto"/>
        <w:jc w:val="left"/>
        <w:rPr>
          <w:rFonts w:cs="Times New Roman"/>
          <w:sz w:val="24"/>
          <w:szCs w:val="24"/>
        </w:rPr>
      </w:pPr>
      <w:r w:rsidRPr="00B17166">
        <w:rPr>
          <w:rFonts w:cs="Times New Roman"/>
          <w:sz w:val="24"/>
          <w:szCs w:val="24"/>
        </w:rPr>
        <w:t>Оригинальность темы и идеи проекта.</w:t>
      </w:r>
    </w:p>
    <w:p w:rsidR="0012741A" w:rsidRPr="00B17166" w:rsidRDefault="0012741A" w:rsidP="00FB551E">
      <w:pPr>
        <w:pStyle w:val="a4"/>
        <w:numPr>
          <w:ilvl w:val="0"/>
          <w:numId w:val="8"/>
        </w:numPr>
        <w:spacing w:line="276" w:lineRule="auto"/>
        <w:jc w:val="left"/>
        <w:rPr>
          <w:rFonts w:cs="Times New Roman"/>
          <w:sz w:val="24"/>
          <w:szCs w:val="24"/>
        </w:rPr>
      </w:pPr>
      <w:r w:rsidRPr="00B17166">
        <w:rPr>
          <w:rFonts w:cs="Times New Roman"/>
          <w:sz w:val="24"/>
          <w:szCs w:val="24"/>
        </w:rPr>
        <w:t>Конструктивные параметры (соответствие конструкции изделия; прочность, надежность; удобство использования).</w:t>
      </w:r>
    </w:p>
    <w:p w:rsidR="0012741A" w:rsidRPr="00B17166" w:rsidRDefault="0012741A" w:rsidP="00FB551E">
      <w:pPr>
        <w:pStyle w:val="a4"/>
        <w:numPr>
          <w:ilvl w:val="0"/>
          <w:numId w:val="8"/>
        </w:numPr>
        <w:spacing w:line="276" w:lineRule="auto"/>
        <w:jc w:val="left"/>
        <w:rPr>
          <w:rFonts w:cs="Times New Roman"/>
          <w:sz w:val="24"/>
          <w:szCs w:val="24"/>
        </w:rPr>
      </w:pPr>
      <w:r w:rsidRPr="00B17166">
        <w:rPr>
          <w:rFonts w:cs="Times New Roman"/>
          <w:sz w:val="24"/>
          <w:szCs w:val="24"/>
        </w:rPr>
        <w:t>Технологические критерии (соответствие документации; оригинальность применения и сочетание материалов; соблюдение правил техники безопасности).</w:t>
      </w:r>
    </w:p>
    <w:p w:rsidR="0012741A" w:rsidRPr="00B17166" w:rsidRDefault="0012741A" w:rsidP="00FB551E">
      <w:pPr>
        <w:pStyle w:val="a4"/>
        <w:numPr>
          <w:ilvl w:val="0"/>
          <w:numId w:val="8"/>
        </w:numPr>
        <w:spacing w:line="276" w:lineRule="auto"/>
        <w:jc w:val="left"/>
        <w:rPr>
          <w:rFonts w:cs="Times New Roman"/>
          <w:sz w:val="24"/>
          <w:szCs w:val="24"/>
        </w:rPr>
      </w:pPr>
      <w:r w:rsidRPr="00B17166">
        <w:rPr>
          <w:rFonts w:cs="Times New Roman"/>
          <w:sz w:val="24"/>
          <w:szCs w:val="24"/>
        </w:rPr>
        <w:t>Эстетические критерии (композиционная завершенность; дизайн изделия; использование традиций народной культуры).</w:t>
      </w:r>
    </w:p>
    <w:p w:rsidR="0012741A" w:rsidRPr="00B17166" w:rsidRDefault="0012741A" w:rsidP="00FB551E">
      <w:pPr>
        <w:pStyle w:val="a4"/>
        <w:numPr>
          <w:ilvl w:val="0"/>
          <w:numId w:val="8"/>
        </w:numPr>
        <w:spacing w:line="276" w:lineRule="auto"/>
        <w:jc w:val="left"/>
        <w:rPr>
          <w:rFonts w:cs="Times New Roman"/>
          <w:sz w:val="24"/>
          <w:szCs w:val="24"/>
        </w:rPr>
      </w:pPr>
      <w:r w:rsidRPr="00B17166">
        <w:rPr>
          <w:rFonts w:cs="Times New Roman"/>
          <w:sz w:val="24"/>
          <w:szCs w:val="24"/>
        </w:rPr>
        <w:t>Экономические критерии (потребность в изделии; экономическое обоснование; рекомендации к использованию; возможность массового производства).</w:t>
      </w:r>
    </w:p>
    <w:p w:rsidR="0012741A" w:rsidRPr="00B17166" w:rsidRDefault="0012741A" w:rsidP="00FB551E">
      <w:pPr>
        <w:pStyle w:val="a4"/>
        <w:numPr>
          <w:ilvl w:val="0"/>
          <w:numId w:val="8"/>
        </w:numPr>
        <w:spacing w:line="276" w:lineRule="auto"/>
        <w:jc w:val="left"/>
        <w:rPr>
          <w:rFonts w:cs="Times New Roman"/>
          <w:sz w:val="24"/>
          <w:szCs w:val="24"/>
        </w:rPr>
      </w:pPr>
      <w:r w:rsidRPr="00B17166">
        <w:rPr>
          <w:rFonts w:cs="Times New Roman"/>
          <w:sz w:val="24"/>
          <w:szCs w:val="24"/>
        </w:rPr>
        <w:t>Экологические критерии (наличие ущерба окружающей среде при производстве изделия; возможность использования вторичного сырья, отходов производства; экологическая безопасность).</w:t>
      </w:r>
    </w:p>
    <w:p w:rsidR="000D4EB0" w:rsidRPr="00B17166" w:rsidRDefault="0012741A" w:rsidP="00FB551E">
      <w:pPr>
        <w:pStyle w:val="a4"/>
        <w:numPr>
          <w:ilvl w:val="0"/>
          <w:numId w:val="8"/>
        </w:numPr>
        <w:spacing w:line="276" w:lineRule="auto"/>
        <w:jc w:val="left"/>
        <w:rPr>
          <w:rFonts w:cs="Times New Roman"/>
          <w:sz w:val="24"/>
          <w:szCs w:val="24"/>
        </w:rPr>
      </w:pPr>
      <w:r w:rsidRPr="00B17166">
        <w:rPr>
          <w:rFonts w:cs="Times New Roman"/>
          <w:sz w:val="24"/>
          <w:szCs w:val="24"/>
        </w:rPr>
        <w:t>Информационные критерии (стандартность проектной документации; использование дополнительной информации).</w:t>
      </w:r>
    </w:p>
    <w:p w:rsidR="00A7315D" w:rsidRPr="00B17166" w:rsidRDefault="00A7315D" w:rsidP="00FB551E">
      <w:pPr>
        <w:rPr>
          <w:rFonts w:ascii="Times New Roman" w:eastAsia="Times New Roman" w:hAnsi="Times New Roman" w:cs="Times New Roman"/>
          <w:b/>
          <w:color w:val="0F243E"/>
          <w:sz w:val="24"/>
          <w:szCs w:val="24"/>
          <w:lang w:eastAsia="ar-SA"/>
        </w:rPr>
      </w:pPr>
    </w:p>
    <w:p w:rsidR="0012741A" w:rsidRPr="00B17166" w:rsidRDefault="0012741A" w:rsidP="00FB551E">
      <w:pPr>
        <w:rPr>
          <w:rFonts w:ascii="Times New Roman" w:eastAsia="Times New Roman" w:hAnsi="Times New Roman" w:cs="Times New Roman"/>
          <w:b/>
          <w:color w:val="0F243E"/>
          <w:sz w:val="24"/>
          <w:szCs w:val="24"/>
          <w:lang w:eastAsia="ar-SA"/>
        </w:rPr>
      </w:pPr>
    </w:p>
    <w:p w:rsidR="0012741A" w:rsidRPr="00B17166" w:rsidRDefault="0012741A" w:rsidP="00FB551E">
      <w:pPr>
        <w:rPr>
          <w:rFonts w:ascii="Times New Roman" w:eastAsia="Times New Roman" w:hAnsi="Times New Roman" w:cs="Times New Roman"/>
          <w:b/>
          <w:color w:val="0F243E"/>
          <w:sz w:val="24"/>
          <w:szCs w:val="24"/>
          <w:lang w:eastAsia="ar-SA"/>
        </w:rPr>
      </w:pPr>
    </w:p>
    <w:p w:rsidR="0012741A" w:rsidRPr="00B17166" w:rsidRDefault="0012741A" w:rsidP="00FB551E">
      <w:pPr>
        <w:rPr>
          <w:rFonts w:ascii="Times New Roman" w:eastAsia="Times New Roman" w:hAnsi="Times New Roman" w:cs="Times New Roman"/>
          <w:b/>
          <w:color w:val="0F243E"/>
          <w:sz w:val="24"/>
          <w:szCs w:val="24"/>
          <w:lang w:eastAsia="ar-SA"/>
        </w:rPr>
      </w:pPr>
    </w:p>
    <w:p w:rsidR="0012741A" w:rsidRPr="00B17166" w:rsidRDefault="0012741A" w:rsidP="00FB551E">
      <w:pPr>
        <w:rPr>
          <w:rFonts w:ascii="Times New Roman" w:eastAsia="Times New Roman" w:hAnsi="Times New Roman" w:cs="Times New Roman"/>
          <w:b/>
          <w:color w:val="0F243E"/>
          <w:sz w:val="24"/>
          <w:szCs w:val="24"/>
          <w:lang w:eastAsia="ar-SA"/>
        </w:rPr>
      </w:pPr>
    </w:p>
    <w:p w:rsidR="0012741A" w:rsidRPr="00B17166" w:rsidRDefault="0012741A" w:rsidP="00FB551E">
      <w:pPr>
        <w:rPr>
          <w:rFonts w:ascii="Times New Roman" w:eastAsia="Times New Roman" w:hAnsi="Times New Roman" w:cs="Times New Roman"/>
          <w:b/>
          <w:color w:val="0F243E"/>
          <w:sz w:val="24"/>
          <w:szCs w:val="24"/>
          <w:lang w:eastAsia="ar-SA"/>
        </w:rPr>
      </w:pPr>
    </w:p>
    <w:p w:rsidR="0012741A" w:rsidRPr="00B17166" w:rsidRDefault="0012741A" w:rsidP="00FB551E">
      <w:pPr>
        <w:rPr>
          <w:rFonts w:ascii="Times New Roman" w:eastAsia="Times New Roman" w:hAnsi="Times New Roman" w:cs="Times New Roman"/>
          <w:b/>
          <w:color w:val="0F243E"/>
          <w:sz w:val="24"/>
          <w:szCs w:val="24"/>
          <w:lang w:eastAsia="ar-SA"/>
        </w:rPr>
      </w:pPr>
    </w:p>
    <w:p w:rsidR="0012741A" w:rsidRPr="00B17166" w:rsidRDefault="0012741A" w:rsidP="00FB551E">
      <w:pPr>
        <w:rPr>
          <w:rFonts w:ascii="Times New Roman" w:eastAsia="Times New Roman" w:hAnsi="Times New Roman" w:cs="Times New Roman"/>
          <w:b/>
          <w:color w:val="0F243E"/>
          <w:sz w:val="24"/>
          <w:szCs w:val="24"/>
          <w:lang w:eastAsia="ar-SA"/>
        </w:rPr>
      </w:pPr>
    </w:p>
    <w:p w:rsidR="0012741A" w:rsidRPr="00B17166" w:rsidRDefault="0012741A" w:rsidP="00FB551E">
      <w:pPr>
        <w:rPr>
          <w:rFonts w:ascii="Times New Roman" w:eastAsia="Times New Roman" w:hAnsi="Times New Roman" w:cs="Times New Roman"/>
          <w:b/>
          <w:color w:val="0F243E"/>
          <w:sz w:val="24"/>
          <w:szCs w:val="24"/>
          <w:lang w:eastAsia="ar-SA"/>
        </w:rPr>
      </w:pPr>
    </w:p>
    <w:p w:rsidR="0012741A" w:rsidRPr="00B17166" w:rsidRDefault="0012741A" w:rsidP="00FB551E">
      <w:pPr>
        <w:rPr>
          <w:rFonts w:ascii="Times New Roman" w:eastAsia="Times New Roman" w:hAnsi="Times New Roman" w:cs="Times New Roman"/>
          <w:b/>
          <w:color w:val="0F243E"/>
          <w:sz w:val="24"/>
          <w:szCs w:val="24"/>
          <w:lang w:eastAsia="ar-SA"/>
        </w:rPr>
      </w:pPr>
    </w:p>
    <w:p w:rsidR="002E1D27" w:rsidRPr="00B17166" w:rsidRDefault="002E1D27" w:rsidP="000D4E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E1D27" w:rsidRPr="00B17166" w:rsidRDefault="002E1D27" w:rsidP="000D4E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E1D27" w:rsidRPr="00B17166" w:rsidRDefault="002E1D27" w:rsidP="000D4E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E1D27" w:rsidRPr="00B17166" w:rsidRDefault="002E1D27" w:rsidP="000D4E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E1D27" w:rsidRPr="00B17166" w:rsidRDefault="002E1D27" w:rsidP="000D4E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E1D27" w:rsidRPr="00B17166" w:rsidRDefault="002E1D27" w:rsidP="000D4E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E1D27" w:rsidRPr="00B17166" w:rsidRDefault="002E1D27" w:rsidP="000D4E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7166" w:rsidRDefault="00B17166" w:rsidP="000D4E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7166" w:rsidRDefault="00B17166" w:rsidP="000D4E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7166" w:rsidRDefault="00B17166" w:rsidP="000D4E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7166" w:rsidRDefault="00B17166" w:rsidP="000D4E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7166" w:rsidRDefault="00B17166" w:rsidP="000D4E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7166" w:rsidRDefault="00B17166" w:rsidP="000D4E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4EB0" w:rsidRPr="00B17166" w:rsidRDefault="000D4EB0" w:rsidP="000D4E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171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Алгоритм  написание проекта</w:t>
      </w:r>
    </w:p>
    <w:p w:rsidR="00A7315D" w:rsidRPr="00B17166" w:rsidRDefault="00A7315D" w:rsidP="000D4E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315D" w:rsidRPr="00B17166" w:rsidRDefault="000D4EB0" w:rsidP="00A7315D">
      <w:pPr>
        <w:numPr>
          <w:ilvl w:val="0"/>
          <w:numId w:val="1"/>
        </w:numPr>
        <w:shd w:val="clear" w:color="auto" w:fill="FFFFFF"/>
        <w:spacing w:after="0" w:line="240" w:lineRule="auto"/>
        <w:ind w:left="8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проекта</w:t>
      </w:r>
    </w:p>
    <w:p w:rsidR="00A7315D" w:rsidRPr="00B17166" w:rsidRDefault="00A7315D" w:rsidP="00A7315D">
      <w:pPr>
        <w:shd w:val="clear" w:color="auto" w:fill="FFFFFF"/>
        <w:spacing w:after="0" w:line="240" w:lineRule="auto"/>
        <w:ind w:left="8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4EB0" w:rsidRPr="00B17166" w:rsidRDefault="000D4EB0" w:rsidP="000D4EB0">
      <w:pPr>
        <w:numPr>
          <w:ilvl w:val="0"/>
          <w:numId w:val="1"/>
        </w:numPr>
        <w:shd w:val="clear" w:color="auto" w:fill="FFFFFF"/>
        <w:spacing w:after="0" w:line="240" w:lineRule="auto"/>
        <w:ind w:left="8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Актуальность проекта</w:t>
      </w:r>
    </w:p>
    <w:p w:rsidR="00A7315D" w:rsidRPr="00B17166" w:rsidRDefault="00A7315D" w:rsidP="00A7315D">
      <w:pPr>
        <w:shd w:val="clear" w:color="auto" w:fill="FFFFFF"/>
        <w:spacing w:after="0" w:line="240" w:lineRule="auto"/>
        <w:ind w:left="8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4EB0" w:rsidRPr="00B17166" w:rsidRDefault="000D4EB0" w:rsidP="000D4EB0">
      <w:pPr>
        <w:numPr>
          <w:ilvl w:val="0"/>
          <w:numId w:val="1"/>
        </w:numPr>
        <w:shd w:val="clear" w:color="auto" w:fill="FFFFFF"/>
        <w:spacing w:after="0" w:line="240" w:lineRule="auto"/>
        <w:ind w:left="8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 проекта</w:t>
      </w:r>
    </w:p>
    <w:p w:rsidR="00A7315D" w:rsidRPr="00B17166" w:rsidRDefault="00A7315D" w:rsidP="00A7315D">
      <w:pPr>
        <w:shd w:val="clear" w:color="auto" w:fill="FFFFFF"/>
        <w:spacing w:after="0" w:line="240" w:lineRule="auto"/>
        <w:ind w:left="8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4EB0" w:rsidRPr="00B17166" w:rsidRDefault="000D4EB0" w:rsidP="000D4EB0">
      <w:pPr>
        <w:numPr>
          <w:ilvl w:val="0"/>
          <w:numId w:val="1"/>
        </w:numPr>
        <w:shd w:val="clear" w:color="auto" w:fill="FFFFFF"/>
        <w:spacing w:after="0" w:line="240" w:lineRule="auto"/>
        <w:ind w:left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Задачи проекта</w:t>
      </w:r>
    </w:p>
    <w:p w:rsidR="00A7315D" w:rsidRPr="00B17166" w:rsidRDefault="00A7315D" w:rsidP="00A7315D">
      <w:pPr>
        <w:shd w:val="clear" w:color="auto" w:fill="FFFFFF"/>
        <w:spacing w:after="0" w:line="240" w:lineRule="auto"/>
        <w:ind w:left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4EB0" w:rsidRPr="00B17166" w:rsidRDefault="000D4EB0" w:rsidP="008F12DD">
      <w:pPr>
        <w:numPr>
          <w:ilvl w:val="0"/>
          <w:numId w:val="1"/>
        </w:numPr>
        <w:shd w:val="clear" w:color="auto" w:fill="FFFFFF"/>
        <w:spacing w:after="0" w:line="240" w:lineRule="auto"/>
        <w:ind w:left="8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 про</w:t>
      </w:r>
      <w:r w:rsidR="008F12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екта (тип, срок реализации, по </w:t>
      </w:r>
      <w:bookmarkStart w:id="0" w:name="_GoBack"/>
      <w:bookmarkEnd w:id="0"/>
      <w:r w:rsidRPr="00B1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характеру взаимоотношения  участников, участники проекта,  формы работы, ожидаемые или предполагаемые  результаты)</w:t>
      </w:r>
    </w:p>
    <w:p w:rsidR="00A7315D" w:rsidRPr="00B17166" w:rsidRDefault="00A7315D" w:rsidP="00A7315D">
      <w:pPr>
        <w:shd w:val="clear" w:color="auto" w:fill="FFFFFF"/>
        <w:spacing w:after="0" w:line="240" w:lineRule="auto"/>
        <w:ind w:left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4EB0" w:rsidRPr="00B17166" w:rsidRDefault="000D4EB0" w:rsidP="000D4EB0">
      <w:pPr>
        <w:numPr>
          <w:ilvl w:val="0"/>
          <w:numId w:val="1"/>
        </w:numPr>
        <w:shd w:val="clear" w:color="auto" w:fill="FFFFFF"/>
        <w:spacing w:after="0" w:line="240" w:lineRule="auto"/>
        <w:ind w:left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Паутинка проекта</w:t>
      </w:r>
    </w:p>
    <w:p w:rsidR="00A7315D" w:rsidRPr="00B17166" w:rsidRDefault="00A7315D" w:rsidP="00A7315D">
      <w:pPr>
        <w:shd w:val="clear" w:color="auto" w:fill="FFFFFF"/>
        <w:spacing w:after="0" w:line="240" w:lineRule="auto"/>
        <w:ind w:left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315D" w:rsidRPr="00B17166" w:rsidRDefault="000D4EB0" w:rsidP="000D4EB0">
      <w:pPr>
        <w:numPr>
          <w:ilvl w:val="0"/>
          <w:numId w:val="1"/>
        </w:numPr>
        <w:shd w:val="clear" w:color="auto" w:fill="FFFFFF"/>
        <w:spacing w:after="0" w:line="240" w:lineRule="auto"/>
        <w:ind w:left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Поэтапный план реализации проекта (месяц – недели </w:t>
      </w:r>
    </w:p>
    <w:p w:rsidR="00A7315D" w:rsidRPr="00B17166" w:rsidRDefault="000D4EB0" w:rsidP="00A7315D">
      <w:pPr>
        <w:shd w:val="clear" w:color="auto" w:fill="FFFFFF"/>
        <w:spacing w:after="0" w:line="240" w:lineRule="auto"/>
        <w:ind w:left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расписывать  полностью каждый день)</w:t>
      </w:r>
    </w:p>
    <w:p w:rsidR="00A7315D" w:rsidRPr="00B17166" w:rsidRDefault="00A7315D" w:rsidP="00A7315D">
      <w:pPr>
        <w:shd w:val="clear" w:color="auto" w:fill="FFFFFF"/>
        <w:spacing w:after="0" w:line="240" w:lineRule="auto"/>
        <w:ind w:left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4EB0" w:rsidRPr="00B17166" w:rsidRDefault="000D4EB0" w:rsidP="000D4EB0">
      <w:pPr>
        <w:numPr>
          <w:ilvl w:val="0"/>
          <w:numId w:val="1"/>
        </w:numPr>
        <w:shd w:val="clear" w:color="auto" w:fill="FFFFFF"/>
        <w:spacing w:after="0" w:line="240" w:lineRule="auto"/>
        <w:ind w:left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Презентация проекта (публикация, газета…)</w:t>
      </w:r>
    </w:p>
    <w:p w:rsidR="00A7315D" w:rsidRPr="00B17166" w:rsidRDefault="00A7315D" w:rsidP="00A7315D">
      <w:pPr>
        <w:shd w:val="clear" w:color="auto" w:fill="FFFFFF"/>
        <w:spacing w:after="0" w:line="240" w:lineRule="auto"/>
        <w:ind w:left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4EB0" w:rsidRPr="00B17166" w:rsidRDefault="000D4EB0" w:rsidP="000D4EB0">
      <w:pPr>
        <w:numPr>
          <w:ilvl w:val="0"/>
          <w:numId w:val="1"/>
        </w:numPr>
        <w:shd w:val="clear" w:color="auto" w:fill="FFFFFF"/>
        <w:spacing w:after="0" w:line="240" w:lineRule="auto"/>
        <w:ind w:left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Методические и ресурсные обеспечения проекта</w:t>
      </w:r>
    </w:p>
    <w:p w:rsidR="00A7315D" w:rsidRPr="00B17166" w:rsidRDefault="00A7315D" w:rsidP="00A7315D">
      <w:pPr>
        <w:shd w:val="clear" w:color="auto" w:fill="FFFFFF"/>
        <w:spacing w:after="0" w:line="240" w:lineRule="auto"/>
        <w:ind w:left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4EB0" w:rsidRPr="00B17166" w:rsidRDefault="000D4EB0" w:rsidP="000D4EB0">
      <w:pPr>
        <w:numPr>
          <w:ilvl w:val="0"/>
          <w:numId w:val="1"/>
        </w:numPr>
        <w:shd w:val="clear" w:color="auto" w:fill="FFFFFF"/>
        <w:spacing w:after="0" w:line="240" w:lineRule="auto"/>
        <w:ind w:left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7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Свободное изложение текста</w:t>
      </w:r>
    </w:p>
    <w:p w:rsidR="000D4EB0" w:rsidRPr="00B17166" w:rsidRDefault="000D4EB0" w:rsidP="000D4EB0">
      <w:pPr>
        <w:jc w:val="center"/>
        <w:rPr>
          <w:rFonts w:ascii="Times New Roman" w:eastAsia="Times New Roman" w:hAnsi="Times New Roman" w:cs="Times New Roman"/>
          <w:b/>
          <w:color w:val="0F243E"/>
          <w:sz w:val="24"/>
          <w:szCs w:val="24"/>
          <w:lang w:eastAsia="ar-SA"/>
        </w:rPr>
      </w:pPr>
    </w:p>
    <w:p w:rsidR="000D4EB0" w:rsidRPr="00B17166" w:rsidRDefault="000D4EB0" w:rsidP="000D4EB0">
      <w:pPr>
        <w:jc w:val="center"/>
        <w:rPr>
          <w:rFonts w:ascii="Times New Roman" w:eastAsia="Times New Roman" w:hAnsi="Times New Roman" w:cs="Times New Roman"/>
          <w:b/>
          <w:color w:val="0F243E"/>
          <w:sz w:val="24"/>
          <w:szCs w:val="24"/>
          <w:lang w:eastAsia="ar-SA"/>
        </w:rPr>
      </w:pPr>
    </w:p>
    <w:p w:rsidR="00D630E7" w:rsidRPr="00B17166" w:rsidRDefault="00D630E7">
      <w:pPr>
        <w:rPr>
          <w:rFonts w:ascii="Times New Roman" w:hAnsi="Times New Roman" w:cs="Times New Roman"/>
          <w:sz w:val="24"/>
          <w:szCs w:val="24"/>
        </w:rPr>
      </w:pPr>
    </w:p>
    <w:sectPr w:rsidR="00D630E7" w:rsidRPr="00B17166" w:rsidSect="00A7315D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422CE"/>
    <w:multiLevelType w:val="multilevel"/>
    <w:tmpl w:val="DDB89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087D20"/>
    <w:multiLevelType w:val="hybridMultilevel"/>
    <w:tmpl w:val="BA5841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08C346D"/>
    <w:multiLevelType w:val="hybridMultilevel"/>
    <w:tmpl w:val="FCEEEF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FFB44CF"/>
    <w:multiLevelType w:val="hybridMultilevel"/>
    <w:tmpl w:val="0F325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1544494"/>
    <w:multiLevelType w:val="hybridMultilevel"/>
    <w:tmpl w:val="64E04E7C"/>
    <w:lvl w:ilvl="0" w:tplc="FE42CBF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5313456C"/>
    <w:multiLevelType w:val="hybridMultilevel"/>
    <w:tmpl w:val="EF4825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A145A6F"/>
    <w:multiLevelType w:val="hybridMultilevel"/>
    <w:tmpl w:val="5162A9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8396836"/>
    <w:multiLevelType w:val="hybridMultilevel"/>
    <w:tmpl w:val="75A6EC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4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E35184"/>
    <w:rsid w:val="000D4EB0"/>
    <w:rsid w:val="0012741A"/>
    <w:rsid w:val="002E1D27"/>
    <w:rsid w:val="00312975"/>
    <w:rsid w:val="00361680"/>
    <w:rsid w:val="0039412B"/>
    <w:rsid w:val="00395392"/>
    <w:rsid w:val="003E1021"/>
    <w:rsid w:val="004429E5"/>
    <w:rsid w:val="00585070"/>
    <w:rsid w:val="006C0CA4"/>
    <w:rsid w:val="006C2BCB"/>
    <w:rsid w:val="00720D34"/>
    <w:rsid w:val="007469D7"/>
    <w:rsid w:val="00766BBA"/>
    <w:rsid w:val="007B06B6"/>
    <w:rsid w:val="008F12DD"/>
    <w:rsid w:val="00A7315D"/>
    <w:rsid w:val="00B17166"/>
    <w:rsid w:val="00D630E7"/>
    <w:rsid w:val="00D72D5C"/>
    <w:rsid w:val="00E1217F"/>
    <w:rsid w:val="00E35184"/>
    <w:rsid w:val="00EC3E55"/>
    <w:rsid w:val="00F66AC7"/>
    <w:rsid w:val="00FB55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0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D4E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D4E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qFormat/>
    <w:rsid w:val="0012741A"/>
    <w:pPr>
      <w:spacing w:after="0" w:line="240" w:lineRule="exact"/>
      <w:ind w:left="720" w:firstLine="227"/>
      <w:contextualSpacing/>
      <w:jc w:val="both"/>
    </w:pPr>
    <w:rPr>
      <w:rFonts w:ascii="Times New Roman" w:eastAsiaTheme="minorEastAsia" w:hAnsi="Times New Roman"/>
      <w:sz w:val="20"/>
      <w:lang w:eastAsia="ru-RU"/>
    </w:rPr>
  </w:style>
  <w:style w:type="character" w:customStyle="1" w:styleId="a5">
    <w:name w:val="Абзац списка Знак"/>
    <w:link w:val="a4"/>
    <w:qFormat/>
    <w:locked/>
    <w:rsid w:val="0012741A"/>
    <w:rPr>
      <w:rFonts w:ascii="Times New Roman" w:eastAsiaTheme="minorEastAsia" w:hAnsi="Times New Roman"/>
      <w:sz w:val="20"/>
      <w:lang w:eastAsia="ru-RU"/>
    </w:rPr>
  </w:style>
  <w:style w:type="table" w:customStyle="1" w:styleId="2">
    <w:name w:val="Сетка таблицы2"/>
    <w:basedOn w:val="a1"/>
    <w:next w:val="a3"/>
    <w:uiPriority w:val="59"/>
    <w:rsid w:val="008F12D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4429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3941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0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</dc:creator>
  <cp:keywords/>
  <dc:description/>
  <cp:lastModifiedBy>ААА</cp:lastModifiedBy>
  <cp:revision>21</cp:revision>
  <cp:lastPrinted>2023-11-19T19:40:00Z</cp:lastPrinted>
  <dcterms:created xsi:type="dcterms:W3CDTF">2019-11-23T06:04:00Z</dcterms:created>
  <dcterms:modified xsi:type="dcterms:W3CDTF">2023-11-19T19:40:00Z</dcterms:modified>
</cp:coreProperties>
</file>