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586" w:rsidRPr="006E1586" w:rsidRDefault="006E1586" w:rsidP="006E15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586">
        <w:rPr>
          <w:rFonts w:ascii="Times New Roman" w:eastAsia="Calibri" w:hAnsi="Times New Roman" w:cs="Times New Roman"/>
          <w:b/>
          <w:sz w:val="24"/>
          <w:szCs w:val="24"/>
        </w:rPr>
        <w:t>Справка</w:t>
      </w:r>
    </w:p>
    <w:p w:rsidR="006E1586" w:rsidRDefault="00294D2B" w:rsidP="006E15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итогам </w:t>
      </w:r>
      <w:r w:rsidR="006E1586" w:rsidRPr="006E1586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результатов диагностического тестирования                                                          в формате ЕГЭ по химии.</w:t>
      </w:r>
    </w:p>
    <w:p w:rsidR="00F5019F" w:rsidRPr="00F5019F" w:rsidRDefault="00F5019F" w:rsidP="001160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Сроки проведения контроля: 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12.04.2022</w:t>
      </w:r>
    </w:p>
    <w:p w:rsidR="00F5019F" w:rsidRPr="00F5019F" w:rsidRDefault="00F5019F" w:rsidP="001160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Классы: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11-е.</w:t>
      </w:r>
    </w:p>
    <w:p w:rsidR="00F5019F" w:rsidRPr="00F5019F" w:rsidRDefault="00F5019F" w:rsidP="001160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Предмет:</w:t>
      </w: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химия</w:t>
      </w:r>
    </w:p>
    <w:p w:rsidR="00F5019F" w:rsidRPr="00F5019F" w:rsidRDefault="00F5019F" w:rsidP="001160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контроля: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определить уровень образовательных результатов учащихся 11-х классов, степень подготовленности к государственной итоговой аттестации (ГИА) по химии.</w:t>
      </w:r>
    </w:p>
    <w:p w:rsidR="00F5019F" w:rsidRPr="00F5019F" w:rsidRDefault="00F5019F" w:rsidP="001160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Формы</w:t>
      </w:r>
      <w:proofErr w:type="spellEnd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и </w:t>
      </w:r>
      <w:proofErr w:type="spellStart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методы</w:t>
      </w:r>
      <w:proofErr w:type="spellEnd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контроля</w:t>
      </w:r>
      <w:proofErr w:type="spellEnd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</w:p>
    <w:p w:rsidR="00F5019F" w:rsidRDefault="00F5019F" w:rsidP="00116013">
      <w:pPr>
        <w:numPr>
          <w:ilvl w:val="0"/>
          <w:numId w:val="2"/>
        </w:numPr>
        <w:spacing w:after="0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результатов диагностических работ по химии.</w:t>
      </w:r>
    </w:p>
    <w:p w:rsidR="00294D2B" w:rsidRPr="00F5019F" w:rsidRDefault="00294D2B" w:rsidP="00294D2B">
      <w:pPr>
        <w:spacing w:after="0" w:line="240" w:lineRule="auto"/>
        <w:ind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019F" w:rsidRPr="00F5019F" w:rsidRDefault="00294D2B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F5019F"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планом работы школы и планом</w:t>
      </w:r>
      <w:r w:rsidR="009379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функционирования </w:t>
      </w:r>
      <w:r w:rsidR="00F5019F"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0903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ВСОКО </w:t>
      </w:r>
      <w:r w:rsidR="00F5019F"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F5019F"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на 2021/22</w:t>
      </w:r>
      <w:r w:rsidR="00F5019F"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F5019F"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год проведена проверка</w:t>
      </w:r>
      <w:r w:rsidR="00F5019F"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F5019F"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уровня образовательных результатов в 11-х классах по химии.</w:t>
      </w:r>
    </w:p>
    <w:p w:rsidR="006E1586" w:rsidRPr="006E1586" w:rsidRDefault="006E1586" w:rsidP="006E158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>В диагностическо</w:t>
      </w:r>
      <w:r>
        <w:rPr>
          <w:rFonts w:ascii="Times New Roman" w:eastAsia="Calibri" w:hAnsi="Times New Roman" w:cs="Times New Roman"/>
          <w:sz w:val="24"/>
          <w:szCs w:val="24"/>
        </w:rPr>
        <w:t>м тестировании приняли участие 11</w:t>
      </w: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 учащихся. В диагностическую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работу было включено      34 задания</w:t>
      </w:r>
      <w:r w:rsidRPr="006E158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1586" w:rsidRPr="006E1586" w:rsidRDefault="006E1586" w:rsidP="006E1586">
      <w:pPr>
        <w:tabs>
          <w:tab w:val="left" w:pos="2545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>Результаты пробного тестирования по химии представлены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1"/>
        <w:gridCol w:w="1231"/>
        <w:gridCol w:w="1291"/>
        <w:gridCol w:w="1232"/>
        <w:gridCol w:w="1232"/>
        <w:gridCol w:w="1924"/>
        <w:gridCol w:w="1344"/>
      </w:tblGrid>
      <w:tr w:rsidR="006E1586" w:rsidRPr="006E1586" w:rsidTr="00F5019F">
        <w:trPr>
          <w:trHeight w:val="465"/>
        </w:trPr>
        <w:tc>
          <w:tcPr>
            <w:tcW w:w="1091" w:type="dxa"/>
            <w:vMerge w:val="restart"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586" w:rsidRPr="006E1586" w:rsidRDefault="006E1586" w:rsidP="006E15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586" w:rsidRPr="006E1586" w:rsidRDefault="006E1586" w:rsidP="006E15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586" w:rsidRPr="006E1586" w:rsidRDefault="006E1586" w:rsidP="006E15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254" w:type="dxa"/>
            <w:gridSpan w:val="6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Химия</w:t>
            </w:r>
          </w:p>
        </w:tc>
      </w:tr>
      <w:tr w:rsidR="006E1586" w:rsidRPr="006E1586" w:rsidTr="00F5019F">
        <w:trPr>
          <w:trHeight w:val="328"/>
        </w:trPr>
        <w:tc>
          <w:tcPr>
            <w:tcW w:w="1091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  <w:gridSpan w:val="4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35заданий</w:t>
            </w:r>
          </w:p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 w:val="restart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Успеваемость,%</w:t>
            </w:r>
          </w:p>
        </w:tc>
        <w:tc>
          <w:tcPr>
            <w:tcW w:w="1344" w:type="dxa"/>
            <w:vMerge w:val="restart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Качество, %</w:t>
            </w:r>
          </w:p>
        </w:tc>
      </w:tr>
      <w:tr w:rsidR="006E1586" w:rsidRPr="006E1586" w:rsidTr="00F5019F">
        <w:trPr>
          <w:trHeight w:val="375"/>
        </w:trPr>
        <w:tc>
          <w:tcPr>
            <w:tcW w:w="1091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 </w:t>
            </w:r>
            <w:proofErr w:type="spellStart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миним</w:t>
            </w:r>
            <w:proofErr w:type="spellEnd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. уровень</w:t>
            </w:r>
          </w:p>
        </w:tc>
        <w:tc>
          <w:tcPr>
            <w:tcW w:w="129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Удовлет</w:t>
            </w:r>
            <w:proofErr w:type="spellEnd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. уровень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Хорош. уровень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Отлич</w:t>
            </w:r>
            <w:proofErr w:type="spellEnd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. уровень</w:t>
            </w:r>
          </w:p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1586" w:rsidRPr="006E1586" w:rsidTr="00F5019F">
        <w:trPr>
          <w:trHeight w:val="315"/>
        </w:trPr>
        <w:tc>
          <w:tcPr>
            <w:tcW w:w="1091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0-35</w:t>
            </w:r>
            <w:r w:rsidRPr="006E1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129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36-55</w:t>
            </w:r>
            <w:r w:rsidRPr="006E1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56-72</w:t>
            </w:r>
            <w:r w:rsidRPr="006E1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 73 </w:t>
            </w:r>
            <w:r w:rsidRPr="006E1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1924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1586" w:rsidRPr="006E1586" w:rsidTr="00F5019F">
        <w:trPr>
          <w:trHeight w:val="369"/>
        </w:trPr>
        <w:tc>
          <w:tcPr>
            <w:tcW w:w="1091" w:type="dxa"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44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</w:tbl>
    <w:p w:rsid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horzAnchor="page" w:tblpX="1583" w:tblpY="272"/>
        <w:tblW w:w="0" w:type="auto"/>
        <w:tblLook w:val="04A0" w:firstRow="1" w:lastRow="0" w:firstColumn="1" w:lastColumn="0" w:noHBand="0" w:noVBand="1"/>
      </w:tblPr>
      <w:tblGrid>
        <w:gridCol w:w="4840"/>
        <w:gridCol w:w="3051"/>
        <w:gridCol w:w="1680"/>
      </w:tblGrid>
      <w:tr w:rsidR="00F5019F" w:rsidRPr="00F5019F" w:rsidTr="00B3212F">
        <w:trPr>
          <w:trHeight w:val="674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Вторичные баллы</w:t>
            </w:r>
          </w:p>
        </w:tc>
      </w:tr>
      <w:tr w:rsidR="00F5019F" w:rsidRPr="00F5019F" w:rsidTr="00B3212F">
        <w:trPr>
          <w:trHeight w:val="329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Апкаев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tabs>
                <w:tab w:val="left" w:pos="163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tabs>
                <w:tab w:val="left" w:pos="163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F5019F" w:rsidRPr="00F5019F" w:rsidTr="00B3212F">
        <w:trPr>
          <w:trHeight w:val="329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Атабаева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tabs>
                <w:tab w:val="left" w:pos="18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tabs>
                <w:tab w:val="left" w:pos="18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F5019F" w:rsidRPr="00F5019F" w:rsidTr="00B3212F">
        <w:trPr>
          <w:trHeight w:val="329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Дакаева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tabs>
                <w:tab w:val="left" w:pos="190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tabs>
                <w:tab w:val="left" w:pos="190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Дацаева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Джамалханова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Иризиева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Закорьяева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Таймасханова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Хакимов Т.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Шамилова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Эльбуздукаева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</w:tbl>
    <w:p w:rsidR="00F5019F" w:rsidRPr="00F5019F" w:rsidRDefault="00F5019F" w:rsidP="00F5019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019F" w:rsidRP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Calibri" w:hAnsi="Times New Roman" w:cs="Times New Roman"/>
        </w:rPr>
        <w:t xml:space="preserve">         </w:t>
      </w:r>
      <w:r w:rsidRPr="00F5019F">
        <w:rPr>
          <w:rFonts w:ascii="Times New Roman" w:eastAsia="Calibri" w:hAnsi="Times New Roman" w:cs="Times New Roman"/>
          <w:color w:val="000000"/>
          <w:lang w:eastAsia="ru-RU" w:bidi="ru-RU"/>
        </w:rPr>
        <w:t>Минимальный первичный балл - 13, тестовый - 36</w:t>
      </w:r>
    </w:p>
    <w:p w:rsidR="00F5019F" w:rsidRP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11 «А» определилась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группа риска, которая набрала 27–33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баллов, из 2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Апкаев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Дацаева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К.)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019F" w:rsidRP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Высоких результатов</w:t>
      </w:r>
      <w:r w:rsidR="00116013" w:rsidRP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-нет</w:t>
      </w:r>
    </w:p>
    <w:p w:rsidR="00F5019F" w:rsidRPr="006E1586" w:rsidRDefault="00F5019F" w:rsidP="00116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Средний результат</w:t>
      </w:r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от 58 до 71 балла – набрали 4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</w:t>
      </w:r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Джамалханова</w:t>
      </w:r>
      <w:proofErr w:type="spellEnd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С.,</w:t>
      </w:r>
      <w:proofErr w:type="spellStart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Иризиева</w:t>
      </w:r>
      <w:proofErr w:type="spellEnd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Р.,</w:t>
      </w:r>
      <w:proofErr w:type="spellStart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Закорьяева</w:t>
      </w:r>
      <w:proofErr w:type="spellEnd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</w:t>
      </w:r>
      <w:proofErr w:type="spellStart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Шамилова</w:t>
      </w:r>
      <w:proofErr w:type="spellEnd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Х.)</w:t>
      </w:r>
    </w:p>
    <w:p w:rsidR="00116013" w:rsidRDefault="006E1586" w:rsidP="001160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Анализ работ показал, что по химии при выполнении заданий первой части с кратким ответом у обучающихся выявлены следующие ошибки: </w:t>
      </w:r>
      <w:r>
        <w:rPr>
          <w:rFonts w:ascii="Times New Roman" w:eastAsia="Calibri" w:hAnsi="Times New Roman" w:cs="Times New Roman"/>
          <w:sz w:val="24"/>
          <w:szCs w:val="24"/>
        </w:rPr>
        <w:t>15,16 задания, 24-28</w:t>
      </w: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, во второй части (задания с развернутым ответом высокого уровня </w:t>
      </w:r>
      <w:r w:rsidR="00F5019F" w:rsidRPr="006E1586">
        <w:rPr>
          <w:rFonts w:ascii="Times New Roman" w:eastAsia="Calibri" w:hAnsi="Times New Roman" w:cs="Times New Roman"/>
          <w:sz w:val="24"/>
          <w:szCs w:val="24"/>
        </w:rPr>
        <w:t>сложности) выполнили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30-32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Атабаева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019F">
        <w:rPr>
          <w:rFonts w:ascii="Times New Roman" w:eastAsia="Calibri" w:hAnsi="Times New Roman" w:cs="Times New Roman"/>
          <w:sz w:val="24"/>
          <w:szCs w:val="24"/>
        </w:rPr>
        <w:t>М.</w:t>
      </w:r>
      <w:r w:rsidR="00F5019F" w:rsidRPr="006E1586">
        <w:rPr>
          <w:rFonts w:ascii="Times New Roman" w:eastAsia="Calibri" w:hAnsi="Times New Roman" w:cs="Times New Roman"/>
          <w:sz w:val="24"/>
          <w:szCs w:val="24"/>
        </w:rPr>
        <w:t>,</w:t>
      </w:r>
      <w:r w:rsidR="00F501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5019F">
        <w:rPr>
          <w:rFonts w:ascii="Times New Roman" w:eastAsia="Calibri" w:hAnsi="Times New Roman" w:cs="Times New Roman"/>
          <w:sz w:val="24"/>
          <w:szCs w:val="24"/>
        </w:rPr>
        <w:t>Дакаева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019F">
        <w:rPr>
          <w:rFonts w:ascii="Times New Roman" w:eastAsia="Calibri" w:hAnsi="Times New Roman" w:cs="Times New Roman"/>
          <w:sz w:val="24"/>
          <w:szCs w:val="24"/>
        </w:rPr>
        <w:t xml:space="preserve">Н., </w:t>
      </w:r>
      <w:proofErr w:type="spellStart"/>
      <w:r w:rsidR="00F5019F">
        <w:rPr>
          <w:rFonts w:ascii="Times New Roman" w:eastAsia="Calibri" w:hAnsi="Times New Roman" w:cs="Times New Roman"/>
          <w:sz w:val="24"/>
          <w:szCs w:val="24"/>
        </w:rPr>
        <w:t>Джамалханова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С., </w:t>
      </w:r>
      <w:proofErr w:type="spellStart"/>
      <w:r w:rsidR="00F5019F">
        <w:rPr>
          <w:rFonts w:ascii="Times New Roman" w:eastAsia="Calibri" w:hAnsi="Times New Roman" w:cs="Times New Roman"/>
          <w:sz w:val="24"/>
          <w:szCs w:val="24"/>
        </w:rPr>
        <w:t>Иризиева</w:t>
      </w:r>
      <w:proofErr w:type="spellEnd"/>
      <w:r w:rsidR="00F5019F">
        <w:rPr>
          <w:rFonts w:ascii="Times New Roman" w:eastAsia="Calibri" w:hAnsi="Times New Roman" w:cs="Times New Roman"/>
          <w:sz w:val="24"/>
          <w:szCs w:val="24"/>
        </w:rPr>
        <w:t xml:space="preserve"> Р., </w:t>
      </w:r>
      <w:proofErr w:type="spellStart"/>
      <w:r w:rsidR="00F5019F">
        <w:rPr>
          <w:rFonts w:ascii="Times New Roman" w:eastAsia="Calibri" w:hAnsi="Times New Roman" w:cs="Times New Roman"/>
          <w:sz w:val="24"/>
          <w:szCs w:val="24"/>
        </w:rPr>
        <w:t>Закорьяева</w:t>
      </w:r>
      <w:proofErr w:type="spellEnd"/>
      <w:r w:rsidR="00F5019F">
        <w:rPr>
          <w:rFonts w:ascii="Times New Roman" w:eastAsia="Calibri" w:hAnsi="Times New Roman" w:cs="Times New Roman"/>
          <w:sz w:val="24"/>
          <w:szCs w:val="24"/>
        </w:rPr>
        <w:t xml:space="preserve"> Х.</w:t>
      </w:r>
      <w:proofErr w:type="gramEnd"/>
    </w:p>
    <w:p w:rsidR="00294D2B" w:rsidRDefault="00294D2B" w:rsidP="001160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4D2B" w:rsidRPr="006E1586" w:rsidRDefault="00294D2B" w:rsidP="001160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E1586" w:rsidRPr="006E1586" w:rsidRDefault="006E1586" w:rsidP="006E1586">
      <w:pPr>
        <w:tabs>
          <w:tab w:val="left" w:pos="17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На основании вышеизложенного </w:t>
      </w:r>
      <w:r w:rsidR="009379FD">
        <w:rPr>
          <w:rFonts w:ascii="Times New Roman" w:eastAsia="Calibri" w:hAnsi="Times New Roman" w:cs="Times New Roman"/>
          <w:sz w:val="24"/>
          <w:szCs w:val="24"/>
        </w:rPr>
        <w:t xml:space="preserve"> учителю химии  </w:t>
      </w:r>
      <w:proofErr w:type="spellStart"/>
      <w:r w:rsidR="009379FD">
        <w:rPr>
          <w:rFonts w:ascii="Times New Roman" w:eastAsia="Calibri" w:hAnsi="Times New Roman" w:cs="Times New Roman"/>
          <w:sz w:val="24"/>
          <w:szCs w:val="24"/>
        </w:rPr>
        <w:t>Батаевой</w:t>
      </w:r>
      <w:proofErr w:type="spellEnd"/>
      <w:r w:rsidR="009379FD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proofErr w:type="gramStart"/>
      <w:r w:rsidR="009379FD">
        <w:rPr>
          <w:rFonts w:ascii="Times New Roman" w:eastAsia="Calibri" w:hAnsi="Times New Roman" w:cs="Times New Roman"/>
          <w:sz w:val="24"/>
          <w:szCs w:val="24"/>
        </w:rPr>
        <w:t>,Х</w:t>
      </w:r>
      <w:proofErr w:type="gramEnd"/>
      <w:r w:rsidR="009379FD">
        <w:rPr>
          <w:rFonts w:ascii="Times New Roman" w:eastAsia="Calibri" w:hAnsi="Times New Roman" w:cs="Times New Roman"/>
          <w:sz w:val="24"/>
          <w:szCs w:val="24"/>
        </w:rPr>
        <w:t>,  рекомендовано:</w:t>
      </w:r>
    </w:p>
    <w:p w:rsidR="00294D2B" w:rsidRDefault="00294D2B" w:rsidP="00294D2B">
      <w:pPr>
        <w:tabs>
          <w:tab w:val="left" w:pos="1775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1.</w:t>
      </w:r>
      <w:r w:rsidR="00937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Усилить  подготовку</w:t>
      </w:r>
      <w:r w:rsidR="006E1586" w:rsidRPr="006E1586">
        <w:rPr>
          <w:rFonts w:ascii="Times New Roman" w:eastAsia="Calibri" w:hAnsi="Times New Roman" w:cs="Times New Roman"/>
          <w:sz w:val="24"/>
          <w:szCs w:val="24"/>
        </w:rPr>
        <w:t xml:space="preserve"> учащихся к ЕГЭ,</w:t>
      </w:r>
      <w:r w:rsidRPr="00294D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чаще работать с тестовыми заданиями с заполнением ответов в специальных бланках </w:t>
      </w:r>
    </w:p>
    <w:p w:rsidR="006E1586" w:rsidRPr="006E1586" w:rsidRDefault="006E1586" w:rsidP="00294D2B">
      <w:pPr>
        <w:tabs>
          <w:tab w:val="left" w:pos="1775"/>
        </w:tabs>
        <w:spacing w:after="200"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E1586" w:rsidRPr="00294D2B" w:rsidRDefault="00294D2B" w:rsidP="00294D2B">
      <w:pPr>
        <w:tabs>
          <w:tab w:val="left" w:pos="1775"/>
        </w:tabs>
        <w:spacing w:after="20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DB4BB4" w:rsidRPr="00294D2B">
        <w:rPr>
          <w:rFonts w:ascii="Times New Roman" w:eastAsia="Calibri" w:hAnsi="Times New Roman" w:cs="Times New Roman"/>
          <w:sz w:val="24"/>
          <w:szCs w:val="24"/>
        </w:rPr>
        <w:t xml:space="preserve">На каждом </w:t>
      </w:r>
      <w:r w:rsidR="006E1586" w:rsidRPr="00294D2B">
        <w:rPr>
          <w:rFonts w:ascii="Times New Roman" w:eastAsia="Calibri" w:hAnsi="Times New Roman" w:cs="Times New Roman"/>
          <w:sz w:val="24"/>
          <w:szCs w:val="24"/>
        </w:rPr>
        <w:t xml:space="preserve"> урок</w:t>
      </w:r>
      <w:r w:rsidR="00DB4BB4" w:rsidRPr="00294D2B">
        <w:rPr>
          <w:rFonts w:ascii="Times New Roman" w:eastAsia="Calibri" w:hAnsi="Times New Roman" w:cs="Times New Roman"/>
          <w:sz w:val="24"/>
          <w:szCs w:val="24"/>
        </w:rPr>
        <w:t>е</w:t>
      </w:r>
      <w:r w:rsidR="006E1586" w:rsidRPr="00294D2B">
        <w:rPr>
          <w:rFonts w:ascii="Times New Roman" w:eastAsia="Calibri" w:hAnsi="Times New Roman" w:cs="Times New Roman"/>
          <w:sz w:val="24"/>
          <w:szCs w:val="24"/>
        </w:rPr>
        <w:t xml:space="preserve"> работать с </w:t>
      </w:r>
      <w:proofErr w:type="spellStart"/>
      <w:r w:rsidR="006E1586" w:rsidRPr="00294D2B">
        <w:rPr>
          <w:rFonts w:ascii="Times New Roman" w:eastAsia="Calibri" w:hAnsi="Times New Roman" w:cs="Times New Roman"/>
          <w:sz w:val="24"/>
          <w:szCs w:val="24"/>
        </w:rPr>
        <w:t>КИМами</w:t>
      </w:r>
      <w:proofErr w:type="spellEnd"/>
      <w:r w:rsidR="006E1586" w:rsidRPr="00294D2B">
        <w:rPr>
          <w:rFonts w:ascii="Times New Roman" w:eastAsia="Calibri" w:hAnsi="Times New Roman" w:cs="Times New Roman"/>
          <w:sz w:val="24"/>
          <w:szCs w:val="24"/>
        </w:rPr>
        <w:t xml:space="preserve"> «Решу ЕГЭ».</w:t>
      </w:r>
    </w:p>
    <w:p w:rsidR="00116013" w:rsidRPr="00116013" w:rsidRDefault="00294D2B" w:rsidP="00294D2B">
      <w:pPr>
        <w:tabs>
          <w:tab w:val="left" w:pos="1775"/>
        </w:tabs>
        <w:spacing w:after="200"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DB4BB4">
        <w:rPr>
          <w:rFonts w:ascii="Times New Roman" w:eastAsia="Calibri" w:hAnsi="Times New Roman" w:cs="Times New Roman"/>
          <w:sz w:val="24"/>
          <w:szCs w:val="24"/>
        </w:rPr>
        <w:t>Включа</w:t>
      </w:r>
      <w:r w:rsidR="00116013" w:rsidRPr="00116013">
        <w:rPr>
          <w:rFonts w:ascii="Times New Roman" w:eastAsia="Calibri" w:hAnsi="Times New Roman" w:cs="Times New Roman"/>
          <w:sz w:val="24"/>
          <w:szCs w:val="24"/>
        </w:rPr>
        <w:t>ть в</w:t>
      </w:r>
      <w:r w:rsidR="00DB4BB4">
        <w:rPr>
          <w:rFonts w:ascii="Times New Roman" w:eastAsia="Calibri" w:hAnsi="Times New Roman" w:cs="Times New Roman"/>
          <w:sz w:val="24"/>
          <w:szCs w:val="24"/>
        </w:rPr>
        <w:t xml:space="preserve"> планирование  уроков </w:t>
      </w:r>
      <w:r w:rsidR="00116013" w:rsidRPr="00116013">
        <w:rPr>
          <w:rFonts w:ascii="Times New Roman" w:eastAsia="Calibri" w:hAnsi="Times New Roman" w:cs="Times New Roman"/>
          <w:sz w:val="24"/>
          <w:szCs w:val="24"/>
        </w:rPr>
        <w:t xml:space="preserve"> задания с низкими результатами </w:t>
      </w:r>
      <w:r w:rsidR="00DB4BB4">
        <w:rPr>
          <w:rFonts w:ascii="Times New Roman" w:eastAsia="Calibri" w:hAnsi="Times New Roman" w:cs="Times New Roman"/>
          <w:sz w:val="24"/>
          <w:szCs w:val="24"/>
        </w:rPr>
        <w:t xml:space="preserve"> по диагностической работе.</w:t>
      </w:r>
    </w:p>
    <w:p w:rsidR="00116013" w:rsidRDefault="00294D2B" w:rsidP="00294D2B">
      <w:pPr>
        <w:tabs>
          <w:tab w:val="left" w:pos="1775"/>
        </w:tabs>
        <w:spacing w:after="200"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 w:rsidR="00116013" w:rsidRPr="00116013">
        <w:rPr>
          <w:rFonts w:ascii="Times New Roman" w:eastAsia="Calibri" w:hAnsi="Times New Roman" w:cs="Times New Roman"/>
          <w:sz w:val="24"/>
          <w:szCs w:val="24"/>
        </w:rPr>
        <w:t xml:space="preserve">Обеспечить </w:t>
      </w:r>
      <w:proofErr w:type="gramStart"/>
      <w:r w:rsidR="00116013" w:rsidRPr="00116013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="00116013" w:rsidRPr="00116013">
        <w:rPr>
          <w:rFonts w:ascii="Times New Roman" w:eastAsia="Calibri" w:hAnsi="Times New Roman" w:cs="Times New Roman"/>
          <w:sz w:val="24"/>
          <w:szCs w:val="24"/>
        </w:rPr>
        <w:t xml:space="preserve"> усвоением учебного материала учащимися</w:t>
      </w:r>
      <w:r w:rsidR="00DB4BB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116013" w:rsidRPr="00116013">
        <w:rPr>
          <w:rFonts w:ascii="Times New Roman" w:eastAsia="Calibri" w:hAnsi="Times New Roman" w:cs="Times New Roman"/>
          <w:sz w:val="24"/>
          <w:szCs w:val="24"/>
        </w:rPr>
        <w:t xml:space="preserve"> группы риска </w:t>
      </w:r>
      <w:r w:rsidR="00DB4BB4">
        <w:rPr>
          <w:rFonts w:ascii="Times New Roman" w:eastAsia="Calibri" w:hAnsi="Times New Roman" w:cs="Times New Roman"/>
          <w:sz w:val="24"/>
          <w:szCs w:val="24"/>
        </w:rPr>
        <w:t>«</w:t>
      </w:r>
      <w:r w:rsidR="00116013" w:rsidRPr="00116013">
        <w:rPr>
          <w:rFonts w:ascii="Times New Roman" w:eastAsia="Calibri" w:hAnsi="Times New Roman" w:cs="Times New Roman"/>
          <w:sz w:val="24"/>
          <w:szCs w:val="24"/>
        </w:rPr>
        <w:t>через индивидуальные задания, консультационную помощь.</w:t>
      </w:r>
    </w:p>
    <w:p w:rsidR="009379FD" w:rsidRPr="00116013" w:rsidRDefault="009379FD" w:rsidP="00DB4BB4">
      <w:pPr>
        <w:tabs>
          <w:tab w:val="left" w:pos="1775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94D2B" w:rsidRDefault="00116013" w:rsidP="00294D2B">
      <w:pPr>
        <w:tabs>
          <w:tab w:val="left" w:pos="1775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16013">
        <w:rPr>
          <w:rFonts w:ascii="Times New Roman" w:eastAsia="Calibri" w:hAnsi="Times New Roman" w:cs="Times New Roman"/>
          <w:sz w:val="24"/>
          <w:szCs w:val="24"/>
        </w:rPr>
        <w:t xml:space="preserve"> Классным руководителям 11-х классов:</w:t>
      </w:r>
    </w:p>
    <w:p w:rsidR="00294D2B" w:rsidRDefault="00294D2B" w:rsidP="00294D2B">
      <w:pPr>
        <w:tabs>
          <w:tab w:val="left" w:pos="1775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16013" w:rsidRPr="00294D2B" w:rsidRDefault="00294D2B" w:rsidP="00294D2B">
      <w:pPr>
        <w:tabs>
          <w:tab w:val="left" w:pos="1775"/>
        </w:tabs>
        <w:spacing w:after="20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294D2B">
        <w:rPr>
          <w:rFonts w:ascii="Times New Roman" w:eastAsia="Calibri" w:hAnsi="Times New Roman" w:cs="Times New Roman"/>
          <w:sz w:val="24"/>
          <w:szCs w:val="24"/>
        </w:rPr>
        <w:t xml:space="preserve">  Проконтролировать </w:t>
      </w:r>
      <w:r w:rsidR="00DB4BB4" w:rsidRPr="00294D2B">
        <w:rPr>
          <w:rFonts w:ascii="Times New Roman" w:eastAsia="Calibri" w:hAnsi="Times New Roman" w:cs="Times New Roman"/>
          <w:sz w:val="24"/>
          <w:szCs w:val="24"/>
        </w:rPr>
        <w:t xml:space="preserve">посещаемость </w:t>
      </w:r>
      <w:r w:rsidR="00116013" w:rsidRPr="00294D2B">
        <w:rPr>
          <w:rFonts w:ascii="Times New Roman" w:eastAsia="Calibri" w:hAnsi="Times New Roman" w:cs="Times New Roman"/>
          <w:sz w:val="24"/>
          <w:szCs w:val="24"/>
        </w:rPr>
        <w:t xml:space="preserve"> учащихся</w:t>
      </w:r>
      <w:r w:rsidR="00DB4BB4" w:rsidRPr="00294D2B">
        <w:rPr>
          <w:rFonts w:ascii="Times New Roman" w:eastAsia="Calibri" w:hAnsi="Times New Roman" w:cs="Times New Roman"/>
          <w:sz w:val="24"/>
          <w:szCs w:val="24"/>
        </w:rPr>
        <w:t xml:space="preserve"> «группы риска»</w:t>
      </w:r>
    </w:p>
    <w:p w:rsidR="00DB4BB4" w:rsidRPr="00294D2B" w:rsidRDefault="00116013" w:rsidP="00294D2B">
      <w:pPr>
        <w:pStyle w:val="a4"/>
        <w:numPr>
          <w:ilvl w:val="0"/>
          <w:numId w:val="2"/>
        </w:numPr>
        <w:tabs>
          <w:tab w:val="left" w:pos="17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94D2B">
        <w:rPr>
          <w:rFonts w:ascii="Times New Roman" w:eastAsia="Calibri" w:hAnsi="Times New Roman" w:cs="Times New Roman"/>
          <w:sz w:val="24"/>
          <w:szCs w:val="24"/>
        </w:rPr>
        <w:t xml:space="preserve">Провести воспитательную и разъяснительную работу с </w:t>
      </w:r>
      <w:proofErr w:type="spellStart"/>
      <w:r w:rsidRPr="00294D2B">
        <w:rPr>
          <w:rFonts w:ascii="Times New Roman" w:eastAsia="Calibri" w:hAnsi="Times New Roman" w:cs="Times New Roman"/>
          <w:sz w:val="24"/>
          <w:szCs w:val="24"/>
        </w:rPr>
        <w:t>низкомотивированными</w:t>
      </w:r>
      <w:proofErr w:type="spellEnd"/>
      <w:r w:rsidRPr="00294D2B">
        <w:rPr>
          <w:rFonts w:ascii="Times New Roman" w:eastAsia="Calibri" w:hAnsi="Times New Roman" w:cs="Times New Roman"/>
          <w:sz w:val="24"/>
          <w:szCs w:val="24"/>
        </w:rPr>
        <w:t xml:space="preserve"> учащимися и их родителями.</w:t>
      </w:r>
    </w:p>
    <w:p w:rsidR="00DB4BB4" w:rsidRPr="00294D2B" w:rsidRDefault="006E1586" w:rsidP="00294D2B">
      <w:pPr>
        <w:pStyle w:val="a4"/>
        <w:numPr>
          <w:ilvl w:val="0"/>
          <w:numId w:val="2"/>
        </w:numPr>
        <w:tabs>
          <w:tab w:val="left" w:pos="17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294D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4BB4" w:rsidRPr="00294D2B">
        <w:rPr>
          <w:rFonts w:ascii="Times New Roman" w:eastAsia="Calibri" w:hAnsi="Times New Roman" w:cs="Times New Roman"/>
          <w:sz w:val="24"/>
          <w:szCs w:val="24"/>
        </w:rPr>
        <w:t>Д</w:t>
      </w:r>
      <w:r w:rsidRPr="00294D2B">
        <w:rPr>
          <w:rFonts w:ascii="Times New Roman" w:eastAsia="Calibri" w:hAnsi="Times New Roman" w:cs="Times New Roman"/>
          <w:sz w:val="24"/>
          <w:szCs w:val="24"/>
        </w:rPr>
        <w:t>овести результаты</w:t>
      </w:r>
      <w:r w:rsidR="00DB4BB4" w:rsidRPr="00294D2B">
        <w:rPr>
          <w:rFonts w:ascii="Times New Roman" w:eastAsia="Calibri" w:hAnsi="Times New Roman" w:cs="Times New Roman"/>
          <w:sz w:val="24"/>
          <w:szCs w:val="24"/>
        </w:rPr>
        <w:t xml:space="preserve"> диагностической </w:t>
      </w:r>
      <w:r w:rsidRPr="00294D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4BB4" w:rsidRPr="00294D2B">
        <w:rPr>
          <w:rFonts w:ascii="Times New Roman" w:eastAsia="Calibri" w:hAnsi="Times New Roman" w:cs="Times New Roman"/>
          <w:sz w:val="24"/>
          <w:szCs w:val="24"/>
        </w:rPr>
        <w:t xml:space="preserve">работы </w:t>
      </w:r>
      <w:r w:rsidRPr="00294D2B">
        <w:rPr>
          <w:rFonts w:ascii="Times New Roman" w:eastAsia="Calibri" w:hAnsi="Times New Roman" w:cs="Times New Roman"/>
          <w:sz w:val="24"/>
          <w:szCs w:val="24"/>
        </w:rPr>
        <w:t xml:space="preserve"> до с</w:t>
      </w:r>
      <w:r w:rsidR="00DB4BB4" w:rsidRPr="00294D2B">
        <w:rPr>
          <w:rFonts w:ascii="Times New Roman" w:eastAsia="Calibri" w:hAnsi="Times New Roman" w:cs="Times New Roman"/>
          <w:sz w:val="24"/>
          <w:szCs w:val="24"/>
        </w:rPr>
        <w:t>ведения родителей учащихся 11-х  классов  на родительских собраниях.</w:t>
      </w:r>
    </w:p>
    <w:p w:rsidR="00DB4BB4" w:rsidRDefault="00DB4BB4" w:rsidP="00DB4BB4">
      <w:pPr>
        <w:tabs>
          <w:tab w:val="left" w:pos="1775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16013" w:rsidRPr="00116013" w:rsidRDefault="006E1586" w:rsidP="00DB4BB4">
      <w:pPr>
        <w:tabs>
          <w:tab w:val="left" w:pos="1775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6E1586" w:rsidRPr="006E1586" w:rsidRDefault="00DB4BB4" w:rsidP="00DB4BB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Заместитель директора по УВР  </w:t>
      </w:r>
      <w:r w:rsidR="006E15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16013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Виситаева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М.Р.                 15.04.2022</w:t>
      </w:r>
      <w:r w:rsidR="0011601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</w:t>
      </w:r>
    </w:p>
    <w:p w:rsidR="004E7302" w:rsidRPr="006E1586" w:rsidRDefault="004E7302">
      <w:pPr>
        <w:rPr>
          <w:rFonts w:ascii="Times New Roman" w:hAnsi="Times New Roman" w:cs="Times New Roman"/>
          <w:sz w:val="24"/>
          <w:szCs w:val="24"/>
        </w:rPr>
      </w:pPr>
    </w:p>
    <w:sectPr w:rsidR="004E7302" w:rsidRPr="006E1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217A8"/>
    <w:multiLevelType w:val="hybridMultilevel"/>
    <w:tmpl w:val="48041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62CF1"/>
    <w:multiLevelType w:val="hybridMultilevel"/>
    <w:tmpl w:val="366C1C80"/>
    <w:lvl w:ilvl="0" w:tplc="400690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05AD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3E"/>
    <w:rsid w:val="000903E5"/>
    <w:rsid w:val="00116013"/>
    <w:rsid w:val="00294D2B"/>
    <w:rsid w:val="002F6C3E"/>
    <w:rsid w:val="00403D0A"/>
    <w:rsid w:val="004E7302"/>
    <w:rsid w:val="006E1586"/>
    <w:rsid w:val="009379FD"/>
    <w:rsid w:val="00C81753"/>
    <w:rsid w:val="00DB4BB4"/>
    <w:rsid w:val="00F5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Малика</cp:lastModifiedBy>
  <cp:revision>6</cp:revision>
  <dcterms:created xsi:type="dcterms:W3CDTF">2022-04-19T11:30:00Z</dcterms:created>
  <dcterms:modified xsi:type="dcterms:W3CDTF">2022-04-19T13:32:00Z</dcterms:modified>
</cp:coreProperties>
</file>