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D47" w:rsidRPr="006C4D1C" w:rsidRDefault="004D0D47" w:rsidP="006C4D1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4D0D47" w:rsidRDefault="004D0D47" w:rsidP="004D0D4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3C6C26" w:rsidRDefault="00F0256A" w:rsidP="004D0D4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 w:rsidRPr="004D0D47">
        <w:rPr>
          <w:b/>
          <w:bCs/>
          <w:color w:val="333333"/>
        </w:rPr>
        <w:t>С</w:t>
      </w:r>
      <w:r w:rsidR="003C6C26" w:rsidRPr="004D0D47">
        <w:rPr>
          <w:b/>
          <w:bCs/>
          <w:color w:val="333333"/>
        </w:rPr>
        <w:t>амоанализ</w:t>
      </w:r>
      <w:r w:rsidR="004D0D47">
        <w:rPr>
          <w:b/>
          <w:bCs/>
          <w:color w:val="333333"/>
        </w:rPr>
        <w:t xml:space="preserve"> урока обществознания</w:t>
      </w:r>
    </w:p>
    <w:p w:rsidR="004D0D47" w:rsidRPr="004D0D47" w:rsidRDefault="004D0D47" w:rsidP="004D0D47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333333"/>
        </w:rPr>
      </w:pPr>
    </w:p>
    <w:p w:rsidR="00F0256A" w:rsidRPr="004D0D47" w:rsidRDefault="004D0D47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 xml:space="preserve">      </w:t>
      </w:r>
      <w:r w:rsidR="003C6C26" w:rsidRPr="004D0D47">
        <w:rPr>
          <w:color w:val="333333"/>
        </w:rPr>
        <w:t>Урок «М</w:t>
      </w:r>
      <w:r w:rsidR="00F0256A" w:rsidRPr="004D0D47">
        <w:rPr>
          <w:color w:val="333333"/>
        </w:rPr>
        <w:t xml:space="preserve">олодёжь в современном </w:t>
      </w:r>
      <w:r w:rsidR="003C6C26" w:rsidRPr="004D0D47">
        <w:rPr>
          <w:color w:val="333333"/>
        </w:rPr>
        <w:t xml:space="preserve"> обществе</w:t>
      </w:r>
      <w:r w:rsidR="00F0256A" w:rsidRPr="004D0D47">
        <w:rPr>
          <w:color w:val="333333"/>
        </w:rPr>
        <w:t>» соответствует программе</w:t>
      </w:r>
      <w:r w:rsidR="003C6C26" w:rsidRPr="004D0D47">
        <w:rPr>
          <w:color w:val="333333"/>
        </w:rPr>
        <w:t xml:space="preserve">. </w:t>
      </w:r>
      <w:r w:rsidRPr="004D0D47">
        <w:rPr>
          <w:color w:val="333333"/>
        </w:rPr>
        <w:t>По форме</w:t>
      </w:r>
      <w:r w:rsidR="003C6C26" w:rsidRPr="004D0D47">
        <w:rPr>
          <w:color w:val="333333"/>
        </w:rPr>
        <w:t xml:space="preserve"> – </w:t>
      </w:r>
      <w:r w:rsidRPr="004D0D47">
        <w:rPr>
          <w:color w:val="333333"/>
        </w:rPr>
        <w:t xml:space="preserve">это </w:t>
      </w:r>
      <w:r w:rsidR="003C6C26" w:rsidRPr="004D0D47">
        <w:rPr>
          <w:color w:val="333333"/>
        </w:rPr>
        <w:t>урок изуч</w:t>
      </w:r>
      <w:r w:rsidR="00F0256A" w:rsidRPr="004D0D47">
        <w:rPr>
          <w:color w:val="333333"/>
        </w:rPr>
        <w:t xml:space="preserve">ения обобщения и систематизации, он проведен в форме групповой работы. </w:t>
      </w:r>
    </w:p>
    <w:p w:rsidR="003C6C26" w:rsidRPr="004D0D47" w:rsidRDefault="003C6C26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>Цель урока:</w:t>
      </w:r>
      <w:r w:rsidR="004D0D47" w:rsidRPr="004D0D47">
        <w:rPr>
          <w:color w:val="333333"/>
        </w:rPr>
        <w:t xml:space="preserve"> с</w:t>
      </w:r>
      <w:r w:rsidRPr="004D0D47">
        <w:rPr>
          <w:color w:val="333333"/>
        </w:rPr>
        <w:t>пособствовать формированию ответственности как важнейшей психологической составляющей гражданского самосознания.</w:t>
      </w:r>
    </w:p>
    <w:p w:rsidR="003C6C26" w:rsidRPr="004D0D47" w:rsidRDefault="003C6C26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>-продолжить формирование собственных оценочных суждений о современной молодёжи на основе собственного опыта, сопоставления источников и их интерпретации,</w:t>
      </w:r>
    </w:p>
    <w:p w:rsidR="003C6C26" w:rsidRPr="004D0D47" w:rsidRDefault="003C6C26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>-продолжить формирование умения организации в группе, представления результатов работы</w:t>
      </w:r>
    </w:p>
    <w:p w:rsidR="003C6C26" w:rsidRPr="004D0D47" w:rsidRDefault="004D0D47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 xml:space="preserve">      В</w:t>
      </w:r>
      <w:r w:rsidR="003C6C26" w:rsidRPr="004D0D47">
        <w:rPr>
          <w:color w:val="333333"/>
        </w:rPr>
        <w:t xml:space="preserve"> рамках данного урока продолжается формирование </w:t>
      </w:r>
      <w:proofErr w:type="spellStart"/>
      <w:r w:rsidR="003C6C26" w:rsidRPr="004D0D47">
        <w:rPr>
          <w:color w:val="333333"/>
        </w:rPr>
        <w:t>общеучебных</w:t>
      </w:r>
      <w:proofErr w:type="spellEnd"/>
      <w:r w:rsidR="003C6C26" w:rsidRPr="004D0D47">
        <w:rPr>
          <w:color w:val="333333"/>
        </w:rPr>
        <w:t xml:space="preserve"> умений: сравнительного анализа процессов и явлений, соотнесения теоретических обобщений и реальных процессов, умения аргументировано высказывать свое мнение</w:t>
      </w:r>
    </w:p>
    <w:p w:rsidR="003C6C26" w:rsidRPr="004D0D47" w:rsidRDefault="004D0D47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 xml:space="preserve">      Дети должны были </w:t>
      </w:r>
      <w:r w:rsidR="003C6C26" w:rsidRPr="004D0D47">
        <w:rPr>
          <w:color w:val="333333"/>
        </w:rPr>
        <w:t xml:space="preserve"> выработать своё собственное социальное поведение, направленное на успешное решение личностных или общественных проблем</w:t>
      </w:r>
    </w:p>
    <w:p w:rsidR="003C6C26" w:rsidRPr="004D0D47" w:rsidRDefault="004D0D47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 xml:space="preserve">      </w:t>
      </w:r>
      <w:r w:rsidR="003C6C26" w:rsidRPr="004D0D47">
        <w:rPr>
          <w:color w:val="333333"/>
        </w:rPr>
        <w:t>В соответствии с поставленными целями в структуре урока особое внимание было уделено на умение учащимися самостоятельно решать учебные задачи, как индивидуально, так и в со</w:t>
      </w:r>
      <w:r w:rsidRPr="004D0D47">
        <w:rPr>
          <w:color w:val="333333"/>
        </w:rPr>
        <w:t>вместной групповой работе</w:t>
      </w:r>
      <w:r w:rsidR="003C6C26" w:rsidRPr="004D0D47">
        <w:rPr>
          <w:color w:val="333333"/>
        </w:rPr>
        <w:t>, возможности вступить в диалог с учителем, друг с другом.</w:t>
      </w:r>
    </w:p>
    <w:p w:rsidR="00F0256A" w:rsidRPr="004D0D47" w:rsidRDefault="004D0D47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 xml:space="preserve">      В ходе урока обобщались </w:t>
      </w:r>
      <w:r w:rsidR="00F0256A" w:rsidRPr="004D0D47">
        <w:rPr>
          <w:color w:val="333333"/>
        </w:rPr>
        <w:t xml:space="preserve"> сведения учащихся о молодежи как о</w:t>
      </w:r>
      <w:r w:rsidRPr="004D0D47">
        <w:rPr>
          <w:color w:val="333333"/>
        </w:rPr>
        <w:t>собой социальной группе, велся</w:t>
      </w:r>
      <w:r w:rsidR="00F0256A" w:rsidRPr="004D0D47">
        <w:rPr>
          <w:color w:val="333333"/>
        </w:rPr>
        <w:t xml:space="preserve"> сравнительный анализ между молодежью и людьми старшего поколения, да</w:t>
      </w:r>
      <w:r w:rsidRPr="004D0D47">
        <w:rPr>
          <w:color w:val="333333"/>
        </w:rPr>
        <w:t xml:space="preserve">на </w:t>
      </w:r>
      <w:r w:rsidR="00F0256A" w:rsidRPr="004D0D47">
        <w:rPr>
          <w:color w:val="333333"/>
        </w:rPr>
        <w:t xml:space="preserve"> оценка поведению молодежи в нас</w:t>
      </w:r>
      <w:r w:rsidRPr="004D0D47">
        <w:rPr>
          <w:color w:val="333333"/>
        </w:rPr>
        <w:t xml:space="preserve">тоящее время и делались </w:t>
      </w:r>
      <w:r w:rsidR="00F0256A" w:rsidRPr="004D0D47">
        <w:rPr>
          <w:color w:val="333333"/>
        </w:rPr>
        <w:t xml:space="preserve"> выводы о том, как сохранить свою индивидуальность в меняющемся мире. Для обеспечения наглядности к уроку </w:t>
      </w:r>
      <w:r w:rsidRPr="004D0D47">
        <w:rPr>
          <w:color w:val="333333"/>
        </w:rPr>
        <w:t xml:space="preserve"> была </w:t>
      </w:r>
      <w:r w:rsidR="00F0256A" w:rsidRPr="004D0D47">
        <w:rPr>
          <w:color w:val="333333"/>
        </w:rPr>
        <w:t xml:space="preserve">составлена презентация, которая содержит все основные этапы урока, знакомство с возрастными критериями молодежи, особенностями этой социальной группы, выводы по изученной теме. </w:t>
      </w:r>
    </w:p>
    <w:p w:rsidR="003C6C26" w:rsidRDefault="004D0D47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 xml:space="preserve">         </w:t>
      </w:r>
      <w:r w:rsidR="003C6C26" w:rsidRPr="004D0D47">
        <w:rPr>
          <w:color w:val="333333"/>
        </w:rPr>
        <w:t>Важный момент урока: мотивация и целеполагание: через оригинальную постано</w:t>
      </w:r>
      <w:r w:rsidRPr="004D0D47">
        <w:rPr>
          <w:color w:val="333333"/>
        </w:rPr>
        <w:t>вку форму подачи учебных задач (чтение и анализ цитат)</w:t>
      </w:r>
    </w:p>
    <w:p w:rsidR="004D0D47" w:rsidRDefault="004D0D47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>
        <w:rPr>
          <w:color w:val="333333"/>
        </w:rPr>
        <w:t xml:space="preserve">         В ходе групповой работы выполнено 6 различного уровня заданий и задания ЕГЭ.</w:t>
      </w:r>
    </w:p>
    <w:p w:rsidR="00B6609D" w:rsidRPr="00E316D0" w:rsidRDefault="00B6609D" w:rsidP="00B6609D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E316D0">
        <w:rPr>
          <w:rFonts w:ascii="Times New Roman" w:hAnsi="Times New Roman" w:cs="Times New Roman"/>
          <w:sz w:val="24"/>
          <w:szCs w:val="24"/>
        </w:rPr>
        <w:t>Задание №1 –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E316D0">
        <w:rPr>
          <w:rFonts w:ascii="Times New Roman" w:hAnsi="Times New Roman" w:cs="Times New Roman"/>
          <w:sz w:val="24"/>
          <w:szCs w:val="24"/>
        </w:rPr>
        <w:t>опросы</w:t>
      </w:r>
      <w:r>
        <w:rPr>
          <w:rFonts w:ascii="Times New Roman" w:hAnsi="Times New Roman" w:cs="Times New Roman"/>
          <w:sz w:val="24"/>
          <w:szCs w:val="24"/>
        </w:rPr>
        <w:t xml:space="preserve"> по теме</w:t>
      </w:r>
    </w:p>
    <w:p w:rsidR="00B6609D" w:rsidRPr="00E316D0" w:rsidRDefault="00B6609D" w:rsidP="00B6609D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№2 - Р</w:t>
      </w:r>
      <w:r w:rsidRPr="00E316D0">
        <w:rPr>
          <w:rFonts w:ascii="Times New Roman" w:hAnsi="Times New Roman" w:cs="Times New Roman"/>
          <w:sz w:val="24"/>
          <w:szCs w:val="24"/>
        </w:rPr>
        <w:t>абота с цитатой</w:t>
      </w:r>
    </w:p>
    <w:p w:rsidR="00B6609D" w:rsidRPr="00E316D0" w:rsidRDefault="00B6609D" w:rsidP="00B6609D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E316D0">
        <w:rPr>
          <w:rFonts w:ascii="Times New Roman" w:hAnsi="Times New Roman" w:cs="Times New Roman"/>
          <w:sz w:val="24"/>
          <w:szCs w:val="24"/>
        </w:rPr>
        <w:t>Задание №3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6D0">
        <w:rPr>
          <w:rFonts w:ascii="Times New Roman" w:hAnsi="Times New Roman" w:cs="Times New Roman"/>
          <w:sz w:val="24"/>
          <w:szCs w:val="24"/>
        </w:rPr>
        <w:t>-</w:t>
      </w:r>
      <w:r w:rsidRPr="00E316D0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E316D0">
        <w:rPr>
          <w:rFonts w:ascii="Times New Roman" w:hAnsi="Times New Roman" w:cs="Times New Roman"/>
          <w:sz w:val="24"/>
          <w:szCs w:val="24"/>
        </w:rPr>
        <w:t>Социальные роли молодежи</w:t>
      </w:r>
    </w:p>
    <w:p w:rsidR="00B6609D" w:rsidRPr="00E316D0" w:rsidRDefault="00B6609D" w:rsidP="00B6609D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E316D0">
        <w:rPr>
          <w:rFonts w:ascii="Times New Roman" w:hAnsi="Times New Roman" w:cs="Times New Roman"/>
          <w:sz w:val="24"/>
          <w:szCs w:val="24"/>
        </w:rPr>
        <w:t>Задание №4 –</w:t>
      </w:r>
      <w:r w:rsidRPr="00E316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Составление </w:t>
      </w:r>
      <w:r w:rsidRPr="00E316D0">
        <w:rPr>
          <w:rFonts w:ascii="Times New Roman" w:hAnsi="Times New Roman" w:cs="Times New Roman"/>
          <w:sz w:val="24"/>
          <w:szCs w:val="24"/>
        </w:rPr>
        <w:t xml:space="preserve">мини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 w:rsidRPr="00E316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16D0">
        <w:rPr>
          <w:rFonts w:ascii="Times New Roman" w:hAnsi="Times New Roman" w:cs="Times New Roman"/>
          <w:sz w:val="24"/>
          <w:szCs w:val="24"/>
        </w:rPr>
        <w:t>ортрет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316D0">
        <w:rPr>
          <w:rFonts w:ascii="Times New Roman" w:hAnsi="Times New Roman" w:cs="Times New Roman"/>
          <w:sz w:val="24"/>
          <w:szCs w:val="24"/>
        </w:rPr>
        <w:t xml:space="preserve"> современной молодежи.</w:t>
      </w:r>
    </w:p>
    <w:p w:rsidR="00B6609D" w:rsidRPr="00E316D0" w:rsidRDefault="00B6609D" w:rsidP="00B6609D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E316D0">
        <w:rPr>
          <w:rFonts w:ascii="Times New Roman" w:hAnsi="Times New Roman" w:cs="Times New Roman"/>
          <w:sz w:val="24"/>
          <w:szCs w:val="24"/>
        </w:rPr>
        <w:t>Задание №5 -</w:t>
      </w:r>
      <w:r w:rsidRPr="00E316D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E316D0">
        <w:rPr>
          <w:rFonts w:ascii="Times New Roman" w:hAnsi="Times New Roman" w:cs="Times New Roman"/>
          <w:sz w:val="24"/>
          <w:szCs w:val="24"/>
        </w:rPr>
        <w:t>Легко  сегодня</w:t>
      </w:r>
      <w:r>
        <w:rPr>
          <w:rFonts w:ascii="Times New Roman" w:hAnsi="Times New Roman" w:cs="Times New Roman"/>
          <w:sz w:val="24"/>
          <w:szCs w:val="24"/>
        </w:rPr>
        <w:t xml:space="preserve"> быть молодым?</w:t>
      </w:r>
    </w:p>
    <w:p w:rsidR="00B6609D" w:rsidRPr="00E316D0" w:rsidRDefault="00B6609D" w:rsidP="00B6609D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E316D0">
        <w:rPr>
          <w:rFonts w:ascii="Times New Roman" w:hAnsi="Times New Roman" w:cs="Times New Roman"/>
          <w:sz w:val="24"/>
          <w:szCs w:val="24"/>
        </w:rPr>
        <w:t>Задание №6 –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E316D0">
        <w:rPr>
          <w:rFonts w:ascii="Times New Roman" w:hAnsi="Times New Roman" w:cs="Times New Roman"/>
          <w:sz w:val="24"/>
          <w:szCs w:val="24"/>
        </w:rPr>
        <w:t>абота с терминами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6D0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E316D0">
        <w:rPr>
          <w:rFonts w:ascii="Times New Roman" w:hAnsi="Times New Roman" w:cs="Times New Roman"/>
          <w:sz w:val="24"/>
          <w:szCs w:val="24"/>
        </w:rPr>
        <w:t>хорошо-плохо</w:t>
      </w:r>
      <w:proofErr w:type="gramEnd"/>
      <w:r w:rsidRPr="00E316D0">
        <w:rPr>
          <w:rFonts w:ascii="Times New Roman" w:hAnsi="Times New Roman" w:cs="Times New Roman"/>
          <w:sz w:val="24"/>
          <w:szCs w:val="24"/>
        </w:rPr>
        <w:t>»</w:t>
      </w:r>
    </w:p>
    <w:p w:rsidR="00B6609D" w:rsidRPr="00B6609D" w:rsidRDefault="00B6609D" w:rsidP="00B6609D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E316D0">
        <w:rPr>
          <w:rFonts w:ascii="Times New Roman" w:hAnsi="Times New Roman" w:cs="Times New Roman"/>
          <w:sz w:val="24"/>
          <w:szCs w:val="24"/>
        </w:rPr>
        <w:t>Задание №7 –</w:t>
      </w:r>
      <w:r w:rsidRPr="00E316D0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E316D0">
        <w:rPr>
          <w:rFonts w:ascii="Times New Roman" w:hAnsi="Times New Roman" w:cs="Times New Roman"/>
          <w:sz w:val="24"/>
          <w:szCs w:val="24"/>
        </w:rPr>
        <w:t>адание ЕГЭ</w:t>
      </w:r>
    </w:p>
    <w:p w:rsidR="00F0256A" w:rsidRPr="004D0D47" w:rsidRDefault="004D0D47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lastRenderedPageBreak/>
        <w:t xml:space="preserve">        </w:t>
      </w:r>
      <w:r w:rsidR="00F0256A" w:rsidRPr="004D0D47">
        <w:rPr>
          <w:color w:val="333333"/>
        </w:rPr>
        <w:t>В ходе этапа подведения итогов – рефлексии – обучающиеся, отвечая на вопросы преподавателя, продемонстрировали освоение материала урока, совместно с преподавателем подвели итог.</w:t>
      </w:r>
    </w:p>
    <w:p w:rsidR="00F0256A" w:rsidRPr="004D0D47" w:rsidRDefault="00F0256A" w:rsidP="00B6609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D0D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Рефлексия была осуществлена в форме  </w:t>
      </w:r>
      <w:proofErr w:type="spellStart"/>
      <w:r w:rsidRPr="004D0D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синквейна</w:t>
      </w:r>
      <w:proofErr w:type="spellEnd"/>
      <w:r w:rsidRPr="004D0D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4D0D47" w:rsidRPr="004D0D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Оценивание </w:t>
      </w:r>
      <w:r w:rsidR="00B6609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работы учащихся </w:t>
      </w:r>
      <w:r w:rsidR="004D0D47" w:rsidRPr="004D0D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проведено по карте </w:t>
      </w:r>
      <w:proofErr w:type="spellStart"/>
      <w:r w:rsidR="004D0D47" w:rsidRPr="004D0D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самооценивания</w:t>
      </w:r>
      <w:proofErr w:type="spellEnd"/>
      <w:r w:rsidR="004D0D47" w:rsidRPr="004D0D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Учитель комментировал</w:t>
      </w:r>
      <w:r w:rsidR="00B6609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оценки с учетом работы группы в целом.</w:t>
      </w:r>
      <w:bookmarkStart w:id="0" w:name="_GoBack"/>
      <w:bookmarkEnd w:id="0"/>
    </w:p>
    <w:p w:rsidR="00F0256A" w:rsidRPr="004D0D47" w:rsidRDefault="004D0D47" w:rsidP="00B6609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D0D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</w:t>
      </w:r>
      <w:r w:rsidR="00F0256A" w:rsidRPr="003C6C2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Каждый этап урока логически завершался сделанными обучающимися при помощи преподавателя выводами.</w:t>
      </w:r>
    </w:p>
    <w:p w:rsidR="003C6C26" w:rsidRPr="004D0D47" w:rsidRDefault="004D0D47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 xml:space="preserve">       </w:t>
      </w:r>
      <w:r w:rsidR="003C6C26" w:rsidRPr="004D0D47">
        <w:rPr>
          <w:color w:val="333333"/>
        </w:rPr>
        <w:t>В целом считаю, что урок достиг поставленных целей, состоялся разг</w:t>
      </w:r>
      <w:r w:rsidRPr="004D0D47">
        <w:rPr>
          <w:color w:val="333333"/>
        </w:rPr>
        <w:t xml:space="preserve">овор по очень важной теме – роли </w:t>
      </w:r>
      <w:r w:rsidR="003C6C26" w:rsidRPr="004D0D47">
        <w:rPr>
          <w:color w:val="333333"/>
        </w:rPr>
        <w:t xml:space="preserve"> молодёжи в жизни</w:t>
      </w:r>
      <w:r w:rsidR="00F0256A" w:rsidRPr="004D0D47">
        <w:rPr>
          <w:color w:val="333333"/>
        </w:rPr>
        <w:t xml:space="preserve"> общества. Дети показали умение  </w:t>
      </w:r>
      <w:r w:rsidR="003C6C26" w:rsidRPr="004D0D47">
        <w:rPr>
          <w:color w:val="333333"/>
        </w:rPr>
        <w:t>мыслить, высказывать собственную точку зрения. Самое главное, считаю, что достигнуты воспитательные цели урока.</w:t>
      </w:r>
    </w:p>
    <w:p w:rsidR="003C6C26" w:rsidRPr="004D0D47" w:rsidRDefault="004D0D47" w:rsidP="00B6609D">
      <w:pPr>
        <w:pStyle w:val="western"/>
        <w:shd w:val="clear" w:color="auto" w:fill="FFFFFF"/>
        <w:spacing w:before="0" w:beforeAutospacing="0" w:after="0" w:afterAutospacing="0" w:line="360" w:lineRule="auto"/>
        <w:ind w:left="57" w:right="57"/>
        <w:rPr>
          <w:color w:val="333333"/>
        </w:rPr>
      </w:pPr>
      <w:r w:rsidRPr="004D0D47">
        <w:rPr>
          <w:color w:val="333333"/>
        </w:rPr>
        <w:t xml:space="preserve">       </w:t>
      </w:r>
      <w:r w:rsidR="003C6C26" w:rsidRPr="004D0D47">
        <w:rPr>
          <w:color w:val="333333"/>
        </w:rPr>
        <w:t>Дети были активны, включились в работу, мне приятно было видеть интерес, достаточно интересные, даже зрелые суждения</w:t>
      </w:r>
    </w:p>
    <w:p w:rsidR="00BA306C" w:rsidRDefault="00BA306C" w:rsidP="00B6609D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6E3D85" w:rsidRPr="004D0D47" w:rsidRDefault="006E3D85" w:rsidP="00B6609D">
      <w:pPr>
        <w:spacing w:after="0" w:line="36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6E3D85" w:rsidRPr="004D0D47" w:rsidRDefault="006E3D85" w:rsidP="004D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3D85" w:rsidRPr="004D0D47" w:rsidSect="004D0D47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D211B"/>
    <w:multiLevelType w:val="multilevel"/>
    <w:tmpl w:val="868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5160F4"/>
    <w:multiLevelType w:val="multilevel"/>
    <w:tmpl w:val="5C523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573868"/>
    <w:multiLevelType w:val="multilevel"/>
    <w:tmpl w:val="38E4D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9C5203"/>
    <w:multiLevelType w:val="multilevel"/>
    <w:tmpl w:val="27B6B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2012DB"/>
    <w:multiLevelType w:val="multilevel"/>
    <w:tmpl w:val="0F96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B54460"/>
    <w:multiLevelType w:val="multilevel"/>
    <w:tmpl w:val="8E469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EA4E17"/>
    <w:multiLevelType w:val="multilevel"/>
    <w:tmpl w:val="0FE8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C26"/>
    <w:rsid w:val="002E6A31"/>
    <w:rsid w:val="003C6C26"/>
    <w:rsid w:val="004D0D47"/>
    <w:rsid w:val="006C4D1C"/>
    <w:rsid w:val="006E3D85"/>
    <w:rsid w:val="00B6609D"/>
    <w:rsid w:val="00BA306C"/>
    <w:rsid w:val="00E316D0"/>
    <w:rsid w:val="00F0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C6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3C6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C6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3C6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Изольда</dc:creator>
  <cp:lastModifiedBy>Изольда</cp:lastModifiedBy>
  <cp:revision>6</cp:revision>
  <dcterms:created xsi:type="dcterms:W3CDTF">2024-01-29T09:09:00Z</dcterms:created>
  <dcterms:modified xsi:type="dcterms:W3CDTF">2024-01-29T09:48:00Z</dcterms:modified>
</cp:coreProperties>
</file>