
<file path=[Content_Types].xml><?xml version="1.0" encoding="utf-8"?>
<Types xmlns="http://schemas.openxmlformats.org/package/2006/content-types">
  <Default Extension="png" ContentType="image/png"/>
  <Default Extension="bin" ContentType="application/vnd.ms-office.activeX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activeX/activeX1.xml" ContentType="application/vnd.ms-office.activeX+xml"/>
  <Override PartName="/word/activeX/activeX2.xml" ContentType="application/vnd.ms-office.activeX+xml"/>
  <Override PartName="/word/activeX/activeX3.xml" ContentType="application/vnd.ms-office.activeX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10613B" w:rsidRDefault="0010613B" w:rsidP="008D1B4F">
      <w:pPr>
        <w:spacing w:after="0" w:line="240" w:lineRule="auto"/>
        <w:outlineLvl w:val="0"/>
        <w:rPr>
          <w:rFonts w:ascii="Times New Roman" w:eastAsia="Times New Roman" w:hAnsi="Times New Roman" w:cs="Times New Roman"/>
          <w:b/>
          <w:bCs/>
          <w:color w:val="002060"/>
          <w:kern w:val="36"/>
          <w:sz w:val="24"/>
          <w:szCs w:val="24"/>
          <w:lang w:eastAsia="ru-RU"/>
        </w:rPr>
      </w:pPr>
    </w:p>
    <w:p w:rsidR="0010613B" w:rsidRDefault="0010613B" w:rsidP="008D1B4F">
      <w:pPr>
        <w:spacing w:after="0" w:line="240" w:lineRule="auto"/>
        <w:outlineLvl w:val="0"/>
        <w:rPr>
          <w:rFonts w:ascii="Times New Roman" w:eastAsia="Times New Roman" w:hAnsi="Times New Roman" w:cs="Times New Roman"/>
          <w:b/>
          <w:bCs/>
          <w:color w:val="002060"/>
          <w:kern w:val="36"/>
          <w:sz w:val="24"/>
          <w:szCs w:val="24"/>
          <w:lang w:eastAsia="ru-RU"/>
        </w:rPr>
      </w:pPr>
    </w:p>
    <w:p w:rsidR="0010613B" w:rsidRPr="0010613B" w:rsidRDefault="0010613B" w:rsidP="0010613B">
      <w:pPr>
        <w:spacing w:after="0" w:line="240" w:lineRule="auto"/>
        <w:jc w:val="center"/>
        <w:outlineLvl w:val="0"/>
        <w:rPr>
          <w:rFonts w:ascii="Times New Roman" w:eastAsia="Times New Roman" w:hAnsi="Times New Roman" w:cs="Times New Roman"/>
          <w:b/>
          <w:bCs/>
          <w:color w:val="002060"/>
          <w:kern w:val="36"/>
          <w:sz w:val="56"/>
          <w:szCs w:val="24"/>
          <w:lang w:eastAsia="ru-RU"/>
        </w:rPr>
      </w:pPr>
      <w:r w:rsidRPr="0010613B">
        <w:rPr>
          <w:rFonts w:ascii="Times New Roman" w:eastAsia="Times New Roman" w:hAnsi="Times New Roman" w:cs="Times New Roman"/>
          <w:b/>
          <w:bCs/>
          <w:color w:val="002060"/>
          <w:kern w:val="36"/>
          <w:sz w:val="56"/>
          <w:szCs w:val="24"/>
          <w:lang w:eastAsia="ru-RU"/>
        </w:rPr>
        <w:t>Открытый урок по математике</w:t>
      </w:r>
    </w:p>
    <w:p w:rsidR="0010613B" w:rsidRPr="0010613B" w:rsidRDefault="0010613B" w:rsidP="0010613B">
      <w:pPr>
        <w:spacing w:after="0" w:line="240" w:lineRule="auto"/>
        <w:outlineLvl w:val="0"/>
        <w:rPr>
          <w:rFonts w:ascii="Times New Roman" w:eastAsia="Times New Roman" w:hAnsi="Times New Roman" w:cs="Times New Roman"/>
          <w:b/>
          <w:bCs/>
          <w:color w:val="002060"/>
          <w:kern w:val="36"/>
          <w:sz w:val="56"/>
          <w:szCs w:val="24"/>
          <w:lang w:eastAsia="ru-RU"/>
        </w:rPr>
      </w:pPr>
    </w:p>
    <w:p w:rsidR="0010613B" w:rsidRDefault="0010613B" w:rsidP="0010613B">
      <w:pPr>
        <w:spacing w:after="0" w:line="240" w:lineRule="auto"/>
        <w:jc w:val="center"/>
        <w:outlineLvl w:val="0"/>
        <w:rPr>
          <w:rFonts w:ascii="Times New Roman" w:eastAsia="Times New Roman" w:hAnsi="Times New Roman" w:cs="Times New Roman"/>
          <w:b/>
          <w:bCs/>
          <w:color w:val="002060"/>
          <w:kern w:val="36"/>
          <w:sz w:val="56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2060"/>
          <w:kern w:val="36"/>
          <w:sz w:val="56"/>
          <w:szCs w:val="24"/>
          <w:lang w:eastAsia="ru-RU"/>
        </w:rPr>
        <w:t xml:space="preserve">в 6 </w:t>
      </w:r>
      <w:r w:rsidR="0031330E">
        <w:rPr>
          <w:rFonts w:ascii="Times New Roman" w:eastAsia="Times New Roman" w:hAnsi="Times New Roman" w:cs="Times New Roman"/>
          <w:b/>
          <w:bCs/>
          <w:color w:val="002060"/>
          <w:kern w:val="36"/>
          <w:sz w:val="56"/>
          <w:szCs w:val="24"/>
          <w:lang w:eastAsia="ru-RU"/>
        </w:rPr>
        <w:t xml:space="preserve">В </w:t>
      </w:r>
      <w:bookmarkStart w:id="0" w:name="_GoBack"/>
      <w:bookmarkEnd w:id="0"/>
      <w:r>
        <w:rPr>
          <w:rFonts w:ascii="Times New Roman" w:eastAsia="Times New Roman" w:hAnsi="Times New Roman" w:cs="Times New Roman"/>
          <w:b/>
          <w:bCs/>
          <w:color w:val="002060"/>
          <w:kern w:val="36"/>
          <w:sz w:val="56"/>
          <w:szCs w:val="24"/>
          <w:lang w:eastAsia="ru-RU"/>
        </w:rPr>
        <w:t>классе</w:t>
      </w:r>
    </w:p>
    <w:p w:rsidR="0010613B" w:rsidRPr="0010613B" w:rsidRDefault="0010613B" w:rsidP="0010613B">
      <w:pPr>
        <w:spacing w:after="0" w:line="240" w:lineRule="auto"/>
        <w:outlineLvl w:val="0"/>
        <w:rPr>
          <w:rFonts w:ascii="Times New Roman" w:eastAsia="Times New Roman" w:hAnsi="Times New Roman" w:cs="Times New Roman"/>
          <w:b/>
          <w:bCs/>
          <w:color w:val="002060"/>
          <w:kern w:val="36"/>
          <w:sz w:val="56"/>
          <w:szCs w:val="24"/>
          <w:lang w:eastAsia="ru-RU"/>
        </w:rPr>
      </w:pPr>
    </w:p>
    <w:p w:rsidR="0010613B" w:rsidRDefault="0010613B" w:rsidP="0010613B">
      <w:pPr>
        <w:spacing w:after="0" w:line="240" w:lineRule="auto"/>
        <w:jc w:val="center"/>
        <w:outlineLvl w:val="0"/>
        <w:rPr>
          <w:rFonts w:ascii="Times New Roman" w:eastAsia="Times New Roman" w:hAnsi="Times New Roman" w:cs="Times New Roman"/>
          <w:b/>
          <w:bCs/>
          <w:color w:val="C00000"/>
          <w:kern w:val="36"/>
          <w:sz w:val="96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C00000"/>
          <w:kern w:val="36"/>
          <w:sz w:val="96"/>
          <w:szCs w:val="24"/>
          <w:lang w:eastAsia="ru-RU"/>
        </w:rPr>
        <w:t>Понятие процента</w:t>
      </w:r>
    </w:p>
    <w:p w:rsidR="0010613B" w:rsidRPr="0010613B" w:rsidRDefault="0010613B" w:rsidP="0010613B">
      <w:pPr>
        <w:spacing w:after="0" w:line="240" w:lineRule="auto"/>
        <w:jc w:val="center"/>
        <w:outlineLvl w:val="0"/>
        <w:rPr>
          <w:rFonts w:ascii="Times New Roman" w:eastAsia="Times New Roman" w:hAnsi="Times New Roman" w:cs="Times New Roman"/>
          <w:b/>
          <w:bCs/>
          <w:color w:val="C00000"/>
          <w:kern w:val="36"/>
          <w:sz w:val="96"/>
          <w:szCs w:val="24"/>
          <w:lang w:eastAsia="ru-RU"/>
        </w:rPr>
      </w:pPr>
    </w:p>
    <w:p w:rsidR="0010613B" w:rsidRPr="0010613B" w:rsidRDefault="0010613B" w:rsidP="0010613B">
      <w:pPr>
        <w:spacing w:after="0" w:line="240" w:lineRule="auto"/>
        <w:jc w:val="center"/>
        <w:outlineLvl w:val="0"/>
        <w:rPr>
          <w:rFonts w:ascii="Times New Roman" w:eastAsia="Times New Roman" w:hAnsi="Times New Roman" w:cs="Times New Roman"/>
          <w:b/>
          <w:bCs/>
          <w:color w:val="002060"/>
          <w:kern w:val="36"/>
          <w:sz w:val="56"/>
          <w:szCs w:val="24"/>
          <w:lang w:eastAsia="ru-RU"/>
        </w:rPr>
      </w:pPr>
      <w:r>
        <w:rPr>
          <w:noProof/>
          <w:lang w:eastAsia="ru-RU"/>
        </w:rPr>
        <w:drawing>
          <wp:inline distT="0" distB="0" distL="0" distR="0" wp14:anchorId="7834C38A" wp14:editId="718EAAC2">
            <wp:extent cx="5086350" cy="3719195"/>
            <wp:effectExtent l="247650" t="266700" r="247650" b="26225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086350" cy="3719195"/>
                    </a:xfrm>
                    <a:prstGeom prst="rect">
                      <a:avLst/>
                    </a:prstGeom>
                    <a:ln w="190500" cap="sq">
                      <a:solidFill>
                        <a:srgbClr val="C8C6BD"/>
                      </a:solidFill>
                      <a:prstDash val="solid"/>
                      <a:miter lim="800000"/>
                    </a:ln>
                    <a:effectLst>
                      <a:outerShdw blurRad="254000" algn="bl" rotWithShape="0">
                        <a:srgbClr val="000000">
                          <a:alpha val="43000"/>
                        </a:srgbClr>
                      </a:outerShdw>
                    </a:effectLst>
                    <a:scene3d>
                      <a:camera prst="perspectiveFront" fov="5400000"/>
                      <a:lightRig rig="threePt" dir="t">
                        <a:rot lat="0" lon="0" rev="2100000"/>
                      </a:lightRig>
                    </a:scene3d>
                    <a:sp3d extrusionH="25400">
                      <a:bevelT w="304800" h="152400" prst="hardEdge"/>
                      <a:extrusionClr>
                        <a:srgbClr val="000000"/>
                      </a:extrusionClr>
                    </a:sp3d>
                  </pic:spPr>
                </pic:pic>
              </a:graphicData>
            </a:graphic>
          </wp:inline>
        </w:drawing>
      </w:r>
    </w:p>
    <w:p w:rsidR="0010613B" w:rsidRPr="0010613B" w:rsidRDefault="0010613B" w:rsidP="0010613B">
      <w:pPr>
        <w:spacing w:after="0" w:line="240" w:lineRule="auto"/>
        <w:jc w:val="center"/>
        <w:outlineLvl w:val="0"/>
        <w:rPr>
          <w:rFonts w:ascii="Times New Roman" w:eastAsia="Times New Roman" w:hAnsi="Times New Roman" w:cs="Times New Roman"/>
          <w:b/>
          <w:bCs/>
          <w:color w:val="002060"/>
          <w:kern w:val="36"/>
          <w:sz w:val="56"/>
          <w:szCs w:val="24"/>
          <w:lang w:eastAsia="ru-RU"/>
        </w:rPr>
      </w:pPr>
    </w:p>
    <w:p w:rsidR="0010613B" w:rsidRDefault="0010613B" w:rsidP="0010613B">
      <w:pPr>
        <w:spacing w:after="0" w:line="240" w:lineRule="auto"/>
        <w:jc w:val="right"/>
        <w:outlineLvl w:val="0"/>
        <w:rPr>
          <w:rFonts w:ascii="Times New Roman" w:eastAsia="Times New Roman" w:hAnsi="Times New Roman" w:cs="Times New Roman"/>
          <w:b/>
          <w:bCs/>
          <w:color w:val="002060"/>
          <w:kern w:val="36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2060"/>
          <w:kern w:val="36"/>
          <w:sz w:val="24"/>
          <w:szCs w:val="24"/>
          <w:lang w:eastAsia="ru-RU"/>
        </w:rPr>
        <w:t>учителя математики МБОУ</w:t>
      </w:r>
    </w:p>
    <w:p w:rsidR="0010613B" w:rsidRDefault="0010613B" w:rsidP="0010613B">
      <w:pPr>
        <w:spacing w:after="0" w:line="240" w:lineRule="auto"/>
        <w:jc w:val="right"/>
        <w:outlineLvl w:val="0"/>
        <w:rPr>
          <w:rFonts w:ascii="Times New Roman" w:eastAsia="Times New Roman" w:hAnsi="Times New Roman" w:cs="Times New Roman"/>
          <w:b/>
          <w:bCs/>
          <w:color w:val="002060"/>
          <w:kern w:val="36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2060"/>
          <w:kern w:val="36"/>
          <w:sz w:val="24"/>
          <w:szCs w:val="24"/>
          <w:lang w:eastAsia="ru-RU"/>
        </w:rPr>
        <w:t xml:space="preserve"> «</w:t>
      </w:r>
      <w:proofErr w:type="spellStart"/>
      <w:r>
        <w:rPr>
          <w:rFonts w:ascii="Times New Roman" w:eastAsia="Times New Roman" w:hAnsi="Times New Roman" w:cs="Times New Roman"/>
          <w:b/>
          <w:bCs/>
          <w:color w:val="002060"/>
          <w:kern w:val="36"/>
          <w:sz w:val="24"/>
          <w:szCs w:val="24"/>
          <w:lang w:eastAsia="ru-RU"/>
        </w:rPr>
        <w:t>Гудермесская</w:t>
      </w:r>
      <w:proofErr w:type="spellEnd"/>
      <w:r>
        <w:rPr>
          <w:rFonts w:ascii="Times New Roman" w:eastAsia="Times New Roman" w:hAnsi="Times New Roman" w:cs="Times New Roman"/>
          <w:b/>
          <w:bCs/>
          <w:color w:val="002060"/>
          <w:kern w:val="36"/>
          <w:sz w:val="24"/>
          <w:szCs w:val="24"/>
          <w:lang w:eastAsia="ru-RU"/>
        </w:rPr>
        <w:t xml:space="preserve"> СШ№6»</w:t>
      </w:r>
    </w:p>
    <w:p w:rsidR="0010613B" w:rsidRDefault="0010613B" w:rsidP="0010613B">
      <w:pPr>
        <w:spacing w:after="0" w:line="240" w:lineRule="auto"/>
        <w:jc w:val="right"/>
        <w:outlineLvl w:val="0"/>
        <w:rPr>
          <w:rFonts w:ascii="Times New Roman" w:eastAsia="Times New Roman" w:hAnsi="Times New Roman" w:cs="Times New Roman"/>
          <w:b/>
          <w:bCs/>
          <w:color w:val="002060"/>
          <w:kern w:val="36"/>
          <w:sz w:val="24"/>
          <w:szCs w:val="24"/>
          <w:lang w:eastAsia="ru-RU"/>
        </w:rPr>
      </w:pPr>
      <w:proofErr w:type="spellStart"/>
      <w:r>
        <w:rPr>
          <w:rFonts w:ascii="Times New Roman" w:eastAsia="Times New Roman" w:hAnsi="Times New Roman" w:cs="Times New Roman"/>
          <w:b/>
          <w:bCs/>
          <w:color w:val="002060"/>
          <w:kern w:val="36"/>
          <w:sz w:val="24"/>
          <w:szCs w:val="24"/>
          <w:lang w:eastAsia="ru-RU"/>
        </w:rPr>
        <w:t>Айдамирова</w:t>
      </w:r>
      <w:proofErr w:type="spellEnd"/>
      <w:r>
        <w:rPr>
          <w:rFonts w:ascii="Times New Roman" w:eastAsia="Times New Roman" w:hAnsi="Times New Roman" w:cs="Times New Roman"/>
          <w:b/>
          <w:bCs/>
          <w:color w:val="002060"/>
          <w:kern w:val="36"/>
          <w:sz w:val="24"/>
          <w:szCs w:val="24"/>
          <w:lang w:eastAsia="ru-RU"/>
        </w:rPr>
        <w:t xml:space="preserve"> Х.А.</w:t>
      </w:r>
    </w:p>
    <w:p w:rsidR="0010613B" w:rsidRDefault="0010613B" w:rsidP="008D1B4F">
      <w:pPr>
        <w:spacing w:after="0" w:line="240" w:lineRule="auto"/>
        <w:outlineLvl w:val="0"/>
        <w:rPr>
          <w:rFonts w:ascii="Times New Roman" w:eastAsia="Times New Roman" w:hAnsi="Times New Roman" w:cs="Times New Roman"/>
          <w:b/>
          <w:bCs/>
          <w:color w:val="002060"/>
          <w:kern w:val="36"/>
          <w:sz w:val="24"/>
          <w:szCs w:val="24"/>
          <w:lang w:eastAsia="ru-RU"/>
        </w:rPr>
      </w:pPr>
    </w:p>
    <w:p w:rsidR="0010613B" w:rsidRDefault="0010613B" w:rsidP="008D1B4F">
      <w:pPr>
        <w:spacing w:after="0" w:line="240" w:lineRule="auto"/>
        <w:outlineLvl w:val="0"/>
        <w:rPr>
          <w:rFonts w:ascii="Times New Roman" w:eastAsia="Times New Roman" w:hAnsi="Times New Roman" w:cs="Times New Roman"/>
          <w:b/>
          <w:bCs/>
          <w:color w:val="002060"/>
          <w:kern w:val="36"/>
          <w:sz w:val="24"/>
          <w:szCs w:val="24"/>
          <w:lang w:eastAsia="ru-RU"/>
        </w:rPr>
      </w:pPr>
    </w:p>
    <w:p w:rsidR="0010613B" w:rsidRDefault="0010613B" w:rsidP="008D1B4F">
      <w:pPr>
        <w:spacing w:after="0" w:line="240" w:lineRule="auto"/>
        <w:outlineLvl w:val="0"/>
        <w:rPr>
          <w:rFonts w:ascii="Times New Roman" w:eastAsia="Times New Roman" w:hAnsi="Times New Roman" w:cs="Times New Roman"/>
          <w:b/>
          <w:bCs/>
          <w:color w:val="002060"/>
          <w:kern w:val="36"/>
          <w:sz w:val="24"/>
          <w:szCs w:val="24"/>
          <w:lang w:eastAsia="ru-RU"/>
        </w:rPr>
      </w:pPr>
    </w:p>
    <w:p w:rsidR="008D1B4F" w:rsidRPr="0010613B" w:rsidRDefault="0010613B" w:rsidP="008D1B4F">
      <w:pPr>
        <w:spacing w:after="0" w:line="240" w:lineRule="auto"/>
        <w:outlineLvl w:val="0"/>
        <w:rPr>
          <w:rFonts w:ascii="Times New Roman" w:eastAsia="Times New Roman" w:hAnsi="Times New Roman" w:cs="Times New Roman"/>
          <w:b/>
          <w:bCs/>
          <w:color w:val="002060"/>
          <w:kern w:val="36"/>
          <w:sz w:val="24"/>
          <w:szCs w:val="24"/>
          <w:lang w:eastAsia="ru-RU"/>
        </w:rPr>
      </w:pPr>
      <w:r w:rsidRPr="0010613B">
        <w:rPr>
          <w:rFonts w:ascii="Times New Roman" w:eastAsia="Times New Roman" w:hAnsi="Times New Roman" w:cs="Times New Roman"/>
          <w:b/>
          <w:bCs/>
          <w:color w:val="002060"/>
          <w:kern w:val="36"/>
          <w:sz w:val="24"/>
          <w:szCs w:val="24"/>
          <w:lang w:eastAsia="ru-RU"/>
        </w:rPr>
        <w:lastRenderedPageBreak/>
        <w:t xml:space="preserve">Тема урока. </w:t>
      </w:r>
      <w:r w:rsidR="008D1B4F" w:rsidRPr="0010613B">
        <w:rPr>
          <w:rFonts w:ascii="Times New Roman" w:eastAsia="Times New Roman" w:hAnsi="Times New Roman" w:cs="Times New Roman"/>
          <w:b/>
          <w:bCs/>
          <w:color w:val="002060"/>
          <w:kern w:val="36"/>
          <w:sz w:val="24"/>
          <w:szCs w:val="24"/>
          <w:lang w:eastAsia="ru-RU"/>
        </w:rPr>
        <w:t xml:space="preserve">Понятие процента. </w:t>
      </w:r>
    </w:p>
    <w:p w:rsidR="008D1B4F" w:rsidRPr="0010613B" w:rsidRDefault="008D1B4F" w:rsidP="008D1B4F">
      <w:pPr>
        <w:spacing w:before="100" w:beforeAutospacing="1" w:after="0" w:line="240" w:lineRule="auto"/>
        <w:outlineLvl w:val="2"/>
        <w:rPr>
          <w:rFonts w:ascii="Times New Roman" w:eastAsia="Times New Roman" w:hAnsi="Times New Roman" w:cs="Times New Roman"/>
          <w:b/>
          <w:bCs/>
          <w:color w:val="002060"/>
          <w:sz w:val="24"/>
          <w:szCs w:val="24"/>
          <w:lang w:eastAsia="ru-RU"/>
        </w:rPr>
      </w:pPr>
      <w:r w:rsidRPr="0010613B">
        <w:rPr>
          <w:rFonts w:ascii="Times New Roman" w:eastAsia="Times New Roman" w:hAnsi="Times New Roman" w:cs="Times New Roman"/>
          <w:b/>
          <w:bCs/>
          <w:color w:val="002060"/>
          <w:sz w:val="24"/>
          <w:szCs w:val="24"/>
          <w:lang w:eastAsia="ru-RU"/>
        </w:rPr>
        <w:t xml:space="preserve">Контролируемые элементы содержания </w:t>
      </w:r>
      <w:r w:rsidRPr="0010613B">
        <w:rPr>
          <w:rFonts w:ascii="Times New Roman" w:eastAsia="Times New Roman" w:hAnsi="Times New Roman" w:cs="Times New Roman"/>
          <w:color w:val="002060"/>
          <w:sz w:val="24"/>
          <w:szCs w:val="24"/>
          <w:lang w:eastAsia="ru-RU"/>
        </w:rPr>
        <w:t>Проценты. Нахождение процента от величины и величины по её проценту</w:t>
      </w:r>
    </w:p>
    <w:p w:rsidR="008D1B4F" w:rsidRPr="0010613B" w:rsidRDefault="008D1B4F" w:rsidP="008D1B4F">
      <w:pPr>
        <w:spacing w:before="100" w:beforeAutospacing="1" w:after="0" w:line="240" w:lineRule="auto"/>
        <w:outlineLvl w:val="2"/>
        <w:rPr>
          <w:rFonts w:ascii="Times New Roman" w:eastAsia="Times New Roman" w:hAnsi="Times New Roman" w:cs="Times New Roman"/>
          <w:b/>
          <w:bCs/>
          <w:color w:val="002060"/>
          <w:sz w:val="24"/>
          <w:szCs w:val="24"/>
          <w:lang w:eastAsia="ru-RU"/>
        </w:rPr>
      </w:pPr>
      <w:r w:rsidRPr="0010613B">
        <w:rPr>
          <w:rFonts w:ascii="Times New Roman" w:eastAsia="Times New Roman" w:hAnsi="Times New Roman" w:cs="Times New Roman"/>
          <w:b/>
          <w:bCs/>
          <w:color w:val="002060"/>
          <w:sz w:val="24"/>
          <w:szCs w:val="24"/>
          <w:lang w:eastAsia="ru-RU"/>
        </w:rPr>
        <w:t xml:space="preserve">Контролируемые умения </w:t>
      </w:r>
      <w:r w:rsidRPr="0010613B">
        <w:rPr>
          <w:rFonts w:ascii="Times New Roman" w:eastAsia="Times New Roman" w:hAnsi="Times New Roman" w:cs="Times New Roman"/>
          <w:color w:val="002060"/>
          <w:sz w:val="24"/>
          <w:szCs w:val="24"/>
          <w:lang w:eastAsia="ru-RU"/>
        </w:rPr>
        <w:t>Развитие представлений о числе и числовых системах от натуральных до действительных чисел. Овладение навыками устных, письменных, инструментальных вычислений</w:t>
      </w:r>
    </w:p>
    <w:p w:rsidR="008D1B4F" w:rsidRPr="0010613B" w:rsidRDefault="008D1B4F" w:rsidP="008D1B4F">
      <w:pPr>
        <w:spacing w:before="100" w:beforeAutospacing="1" w:after="0" w:line="240" w:lineRule="auto"/>
        <w:outlineLvl w:val="2"/>
        <w:rPr>
          <w:rFonts w:ascii="Times New Roman" w:eastAsia="Times New Roman" w:hAnsi="Times New Roman" w:cs="Times New Roman"/>
          <w:b/>
          <w:bCs/>
          <w:color w:val="002060"/>
          <w:sz w:val="24"/>
          <w:szCs w:val="24"/>
          <w:lang w:eastAsia="ru-RU"/>
        </w:rPr>
      </w:pPr>
      <w:r w:rsidRPr="0010613B">
        <w:rPr>
          <w:rFonts w:ascii="Times New Roman" w:eastAsia="Times New Roman" w:hAnsi="Times New Roman" w:cs="Times New Roman"/>
          <w:b/>
          <w:bCs/>
          <w:color w:val="002060"/>
          <w:sz w:val="24"/>
          <w:szCs w:val="24"/>
          <w:lang w:eastAsia="ru-RU"/>
        </w:rPr>
        <w:t xml:space="preserve">Проверяемые элементы содержания </w:t>
      </w:r>
      <w:r w:rsidRPr="0010613B">
        <w:rPr>
          <w:rFonts w:ascii="Times New Roman" w:eastAsia="Times New Roman" w:hAnsi="Times New Roman" w:cs="Times New Roman"/>
          <w:color w:val="002060"/>
          <w:sz w:val="24"/>
          <w:szCs w:val="24"/>
          <w:lang w:eastAsia="ru-RU"/>
        </w:rPr>
        <w:t>Проценты. Вычисление процента от числа и числа по его проценту</w:t>
      </w:r>
    </w:p>
    <w:p w:rsidR="008D1B4F" w:rsidRPr="0010613B" w:rsidRDefault="008D1B4F" w:rsidP="0010613B">
      <w:pPr>
        <w:spacing w:before="100" w:beforeAutospacing="1" w:after="0" w:line="240" w:lineRule="auto"/>
        <w:ind w:firstLine="142"/>
        <w:outlineLvl w:val="2"/>
        <w:rPr>
          <w:rFonts w:ascii="Times New Roman" w:eastAsia="Times New Roman" w:hAnsi="Times New Roman" w:cs="Times New Roman"/>
          <w:b/>
          <w:bCs/>
          <w:color w:val="002060"/>
          <w:sz w:val="24"/>
          <w:szCs w:val="24"/>
          <w:lang w:eastAsia="ru-RU"/>
        </w:rPr>
      </w:pPr>
      <w:r w:rsidRPr="0010613B">
        <w:rPr>
          <w:rFonts w:ascii="Times New Roman" w:eastAsia="Times New Roman" w:hAnsi="Times New Roman" w:cs="Times New Roman"/>
          <w:b/>
          <w:bCs/>
          <w:color w:val="002060"/>
          <w:sz w:val="24"/>
          <w:szCs w:val="24"/>
          <w:lang w:eastAsia="ru-RU"/>
        </w:rPr>
        <w:t xml:space="preserve">Предметные умения </w:t>
      </w:r>
      <w:proofErr w:type="gramStart"/>
      <w:r w:rsidRPr="0010613B">
        <w:rPr>
          <w:rFonts w:ascii="Times New Roman" w:eastAsia="Times New Roman" w:hAnsi="Times New Roman" w:cs="Times New Roman"/>
          <w:color w:val="002060"/>
          <w:sz w:val="24"/>
          <w:szCs w:val="24"/>
          <w:lang w:eastAsia="ru-RU"/>
        </w:rPr>
        <w:t>Решать</w:t>
      </w:r>
      <w:proofErr w:type="gramEnd"/>
      <w:r w:rsidRPr="0010613B">
        <w:rPr>
          <w:rFonts w:ascii="Times New Roman" w:eastAsia="Times New Roman" w:hAnsi="Times New Roman" w:cs="Times New Roman"/>
          <w:color w:val="002060"/>
          <w:sz w:val="24"/>
          <w:szCs w:val="24"/>
          <w:lang w:eastAsia="ru-RU"/>
        </w:rPr>
        <w:t xml:space="preserve"> текстовые задачи, включая задачи, связанные с отношением, пропорциональностью величин, дробями, процентами</w:t>
      </w:r>
    </w:p>
    <w:p w:rsidR="008D1B4F" w:rsidRPr="0010613B" w:rsidRDefault="008D1B4F" w:rsidP="008D1B4F">
      <w:pPr>
        <w:spacing w:before="100" w:beforeAutospacing="1" w:after="0" w:line="240" w:lineRule="auto"/>
        <w:outlineLvl w:val="2"/>
        <w:rPr>
          <w:rFonts w:ascii="Times New Roman" w:eastAsia="Times New Roman" w:hAnsi="Times New Roman" w:cs="Times New Roman"/>
          <w:b/>
          <w:bCs/>
          <w:color w:val="002060"/>
          <w:sz w:val="24"/>
          <w:szCs w:val="24"/>
          <w:lang w:eastAsia="ru-RU"/>
        </w:rPr>
      </w:pPr>
      <w:r w:rsidRPr="0010613B">
        <w:rPr>
          <w:rFonts w:ascii="Times New Roman" w:eastAsia="Times New Roman" w:hAnsi="Times New Roman" w:cs="Times New Roman"/>
          <w:b/>
          <w:bCs/>
          <w:color w:val="002060"/>
          <w:sz w:val="24"/>
          <w:szCs w:val="24"/>
          <w:lang w:eastAsia="ru-RU"/>
        </w:rPr>
        <w:t xml:space="preserve">Личностные результаты </w:t>
      </w:r>
      <w:r w:rsidRPr="0010613B">
        <w:rPr>
          <w:rFonts w:ascii="Times New Roman" w:eastAsia="Times New Roman" w:hAnsi="Times New Roman" w:cs="Times New Roman"/>
          <w:color w:val="002060"/>
          <w:sz w:val="24"/>
          <w:szCs w:val="24"/>
          <w:lang w:eastAsia="ru-RU"/>
        </w:rPr>
        <w:t>Готовность к разнообразной совместной деятельности, стремление к взаимопониманию и взаимопомощи, активное участие в школьном самоуправлении Овладение основными навыками исследовательской деятельности, установка на осмысление опыта, наблюдений, поступков и стремление совершенствовать пути достижения индивидуального и коллективного благополучия Овладение языковой и читательской культурой как средством познания мира</w:t>
      </w:r>
    </w:p>
    <w:p w:rsidR="008D1B4F" w:rsidRPr="0010613B" w:rsidRDefault="008D1B4F" w:rsidP="008D1B4F">
      <w:pPr>
        <w:spacing w:before="100" w:beforeAutospacing="1" w:after="0" w:line="240" w:lineRule="auto"/>
        <w:outlineLvl w:val="2"/>
        <w:rPr>
          <w:rFonts w:ascii="Times New Roman" w:eastAsia="Times New Roman" w:hAnsi="Times New Roman" w:cs="Times New Roman"/>
          <w:b/>
          <w:bCs/>
          <w:color w:val="002060"/>
          <w:sz w:val="24"/>
          <w:szCs w:val="24"/>
          <w:lang w:eastAsia="ru-RU"/>
        </w:rPr>
      </w:pPr>
      <w:r w:rsidRPr="0010613B">
        <w:rPr>
          <w:rFonts w:ascii="Times New Roman" w:eastAsia="Times New Roman" w:hAnsi="Times New Roman" w:cs="Times New Roman"/>
          <w:b/>
          <w:bCs/>
          <w:color w:val="002060"/>
          <w:sz w:val="24"/>
          <w:szCs w:val="24"/>
          <w:lang w:eastAsia="ru-RU"/>
        </w:rPr>
        <w:t xml:space="preserve">Функциональная грамотность </w:t>
      </w:r>
      <w:proofErr w:type="gramStart"/>
      <w:r w:rsidRPr="0010613B">
        <w:rPr>
          <w:rFonts w:ascii="Times New Roman" w:eastAsia="Times New Roman" w:hAnsi="Times New Roman" w:cs="Times New Roman"/>
          <w:color w:val="002060"/>
          <w:sz w:val="24"/>
          <w:szCs w:val="24"/>
          <w:lang w:eastAsia="ru-RU"/>
        </w:rPr>
        <w:t>Распознавать</w:t>
      </w:r>
      <w:proofErr w:type="gramEnd"/>
      <w:r w:rsidRPr="0010613B">
        <w:rPr>
          <w:rFonts w:ascii="Times New Roman" w:eastAsia="Times New Roman" w:hAnsi="Times New Roman" w:cs="Times New Roman"/>
          <w:color w:val="002060"/>
          <w:sz w:val="24"/>
          <w:szCs w:val="24"/>
          <w:lang w:eastAsia="ru-RU"/>
        </w:rPr>
        <w:t xml:space="preserve"> числа, выражения, количества и формы. Распознавать математически эквивалентные объекты (например, доли, десятичные дроби и проценты; простые геометрические фигуры в разных положениях).</w:t>
      </w:r>
    </w:p>
    <w:p w:rsidR="008D1B4F" w:rsidRPr="0010613B" w:rsidRDefault="008D1B4F" w:rsidP="008D1B4F">
      <w:pPr>
        <w:spacing w:after="0" w:line="240" w:lineRule="auto"/>
        <w:outlineLvl w:val="1"/>
        <w:rPr>
          <w:rFonts w:ascii="Times New Roman" w:eastAsia="Times New Roman" w:hAnsi="Times New Roman" w:cs="Times New Roman"/>
          <w:b/>
          <w:bCs/>
          <w:color w:val="002060"/>
          <w:sz w:val="24"/>
          <w:szCs w:val="24"/>
          <w:lang w:eastAsia="ru-RU"/>
        </w:rPr>
      </w:pPr>
      <w:r w:rsidRPr="0010613B">
        <w:rPr>
          <w:rFonts w:ascii="Times New Roman" w:eastAsia="Times New Roman" w:hAnsi="Times New Roman" w:cs="Times New Roman"/>
          <w:b/>
          <w:bCs/>
          <w:color w:val="002060"/>
          <w:sz w:val="24"/>
          <w:szCs w:val="24"/>
          <w:lang w:eastAsia="ru-RU"/>
        </w:rPr>
        <w:t xml:space="preserve">Краткая информация по уроку </w:t>
      </w:r>
      <w:r w:rsidRPr="0010613B">
        <w:rPr>
          <w:rFonts w:ascii="Times New Roman" w:eastAsia="Times New Roman" w:hAnsi="Times New Roman" w:cs="Times New Roman"/>
          <w:color w:val="002060"/>
          <w:sz w:val="24"/>
          <w:szCs w:val="24"/>
          <w:lang w:eastAsia="ru-RU"/>
        </w:rPr>
        <w:t>Урок по предмету "Математика" для 6 класса по теме "Понятие процента. Представление процента десятичной дробью". Урок освоения новых знаний и умений. На уроке предусмотрено использование следующих типов электронных образовательных материалов: "Галерея изображений (группа изображений по одной тематике)", "Диагностическая работа", "Изображение или фото", "Самостоятельная работа".</w:t>
      </w:r>
    </w:p>
    <w:p w:rsidR="008D1B4F" w:rsidRPr="0010613B" w:rsidRDefault="008D1B4F" w:rsidP="008D1B4F">
      <w:pPr>
        <w:spacing w:before="100" w:beforeAutospacing="1" w:after="0" w:line="240" w:lineRule="auto"/>
        <w:outlineLvl w:val="2"/>
        <w:rPr>
          <w:rFonts w:ascii="Times New Roman" w:eastAsia="Times New Roman" w:hAnsi="Times New Roman" w:cs="Times New Roman"/>
          <w:b/>
          <w:bCs/>
          <w:color w:val="002060"/>
          <w:sz w:val="24"/>
          <w:szCs w:val="24"/>
          <w:lang w:eastAsia="ru-RU"/>
        </w:rPr>
      </w:pPr>
      <w:r w:rsidRPr="0010613B">
        <w:rPr>
          <w:rFonts w:ascii="Times New Roman" w:eastAsia="Times New Roman" w:hAnsi="Times New Roman" w:cs="Times New Roman"/>
          <w:b/>
          <w:bCs/>
          <w:color w:val="002060"/>
          <w:sz w:val="24"/>
          <w:szCs w:val="24"/>
          <w:lang w:eastAsia="ru-RU"/>
        </w:rPr>
        <w:t xml:space="preserve">Тип урока </w:t>
      </w:r>
      <w:r w:rsidRPr="0010613B">
        <w:rPr>
          <w:rFonts w:ascii="Times New Roman" w:eastAsia="Times New Roman" w:hAnsi="Times New Roman" w:cs="Times New Roman"/>
          <w:color w:val="002060"/>
          <w:sz w:val="24"/>
          <w:szCs w:val="24"/>
          <w:shd w:val="clear" w:color="auto" w:fill="EBF4FD"/>
          <w:lang w:eastAsia="ru-RU"/>
        </w:rPr>
        <w:t>Урок освоения новых знаний и умений</w:t>
      </w:r>
    </w:p>
    <w:p w:rsidR="008D1B4F" w:rsidRPr="0010613B" w:rsidRDefault="008D1B4F" w:rsidP="008D1B4F">
      <w:pPr>
        <w:spacing w:before="100" w:beforeAutospacing="1" w:after="0" w:line="240" w:lineRule="auto"/>
        <w:outlineLvl w:val="2"/>
        <w:rPr>
          <w:rFonts w:ascii="Times New Roman" w:eastAsia="Times New Roman" w:hAnsi="Times New Roman" w:cs="Times New Roman"/>
          <w:b/>
          <w:bCs/>
          <w:color w:val="002060"/>
          <w:sz w:val="24"/>
          <w:szCs w:val="24"/>
          <w:lang w:eastAsia="ru-RU"/>
        </w:rPr>
      </w:pPr>
      <w:r w:rsidRPr="0010613B">
        <w:rPr>
          <w:rFonts w:ascii="Times New Roman" w:eastAsia="Times New Roman" w:hAnsi="Times New Roman" w:cs="Times New Roman"/>
          <w:b/>
          <w:bCs/>
          <w:color w:val="002060"/>
          <w:sz w:val="24"/>
          <w:szCs w:val="24"/>
          <w:lang w:eastAsia="ru-RU"/>
        </w:rPr>
        <w:t xml:space="preserve">Ключевые слова </w:t>
      </w:r>
      <w:r w:rsidRPr="0010613B">
        <w:rPr>
          <w:rFonts w:ascii="Times New Roman" w:eastAsia="Times New Roman" w:hAnsi="Times New Roman" w:cs="Times New Roman"/>
          <w:caps/>
          <w:color w:val="002060"/>
          <w:sz w:val="24"/>
          <w:szCs w:val="24"/>
          <w:lang w:eastAsia="ru-RU"/>
        </w:rPr>
        <w:t>ОТНОШЕНИЕ</w:t>
      </w:r>
      <w:r w:rsidRPr="0010613B">
        <w:rPr>
          <w:rFonts w:ascii="Times New Roman" w:eastAsia="Times New Roman" w:hAnsi="Times New Roman" w:cs="Times New Roman"/>
          <w:b/>
          <w:bCs/>
          <w:color w:val="002060"/>
          <w:sz w:val="24"/>
          <w:szCs w:val="24"/>
          <w:lang w:eastAsia="ru-RU"/>
        </w:rPr>
        <w:t xml:space="preserve"> </w:t>
      </w:r>
      <w:r w:rsidRPr="0010613B">
        <w:rPr>
          <w:rFonts w:ascii="Times New Roman" w:eastAsia="Times New Roman" w:hAnsi="Times New Roman" w:cs="Times New Roman"/>
          <w:caps/>
          <w:color w:val="002060"/>
          <w:sz w:val="24"/>
          <w:szCs w:val="24"/>
          <w:lang w:eastAsia="ru-RU"/>
        </w:rPr>
        <w:t>ЧАСТЬ</w:t>
      </w:r>
      <w:r w:rsidRPr="0010613B">
        <w:rPr>
          <w:rFonts w:ascii="Times New Roman" w:eastAsia="Times New Roman" w:hAnsi="Times New Roman" w:cs="Times New Roman"/>
          <w:b/>
          <w:bCs/>
          <w:color w:val="002060"/>
          <w:sz w:val="24"/>
          <w:szCs w:val="24"/>
          <w:lang w:eastAsia="ru-RU"/>
        </w:rPr>
        <w:t xml:space="preserve"> </w:t>
      </w:r>
      <w:r w:rsidRPr="0010613B">
        <w:rPr>
          <w:rFonts w:ascii="Times New Roman" w:eastAsia="Times New Roman" w:hAnsi="Times New Roman" w:cs="Times New Roman"/>
          <w:caps/>
          <w:color w:val="002060"/>
          <w:sz w:val="24"/>
          <w:szCs w:val="24"/>
          <w:lang w:eastAsia="ru-RU"/>
        </w:rPr>
        <w:t>ПРОЦЕНТ</w:t>
      </w:r>
    </w:p>
    <w:p w:rsidR="008D1B4F" w:rsidRPr="0010613B" w:rsidRDefault="008D1B4F" w:rsidP="008D1B4F">
      <w:pPr>
        <w:spacing w:before="100" w:beforeAutospacing="1" w:after="0" w:line="240" w:lineRule="auto"/>
        <w:outlineLvl w:val="2"/>
        <w:rPr>
          <w:rFonts w:ascii="Times New Roman" w:eastAsia="Times New Roman" w:hAnsi="Times New Roman" w:cs="Times New Roman"/>
          <w:b/>
          <w:bCs/>
          <w:color w:val="002060"/>
          <w:sz w:val="24"/>
          <w:szCs w:val="24"/>
          <w:lang w:eastAsia="ru-RU"/>
        </w:rPr>
      </w:pPr>
      <w:r w:rsidRPr="0010613B">
        <w:rPr>
          <w:rFonts w:ascii="Times New Roman" w:eastAsia="Times New Roman" w:hAnsi="Times New Roman" w:cs="Times New Roman"/>
          <w:b/>
          <w:bCs/>
          <w:color w:val="002060"/>
          <w:sz w:val="24"/>
          <w:szCs w:val="24"/>
          <w:lang w:eastAsia="ru-RU"/>
        </w:rPr>
        <w:t xml:space="preserve">Базовые понятия, единые для школьного образования </w:t>
      </w:r>
      <w:r w:rsidRPr="0010613B">
        <w:rPr>
          <w:rFonts w:ascii="Times New Roman" w:eastAsia="Times New Roman" w:hAnsi="Times New Roman" w:cs="Times New Roman"/>
          <w:b/>
          <w:bCs/>
          <w:caps/>
          <w:color w:val="002060"/>
          <w:sz w:val="24"/>
          <w:szCs w:val="24"/>
          <w:lang w:eastAsia="ru-RU"/>
        </w:rPr>
        <w:t>ВЕЛИЧИНА</w:t>
      </w:r>
    </w:p>
    <w:p w:rsidR="008D1B4F" w:rsidRPr="0010613B" w:rsidRDefault="008D1B4F" w:rsidP="008D1B4F">
      <w:pPr>
        <w:rPr>
          <w:rFonts w:ascii="Times New Roman" w:hAnsi="Times New Roman" w:cs="Times New Roman"/>
          <w:b/>
          <w:color w:val="002060"/>
          <w:sz w:val="24"/>
          <w:szCs w:val="24"/>
          <w:u w:val="single"/>
        </w:rPr>
      </w:pPr>
      <w:r w:rsidRPr="0010613B">
        <w:rPr>
          <w:rFonts w:ascii="Times New Roman" w:hAnsi="Times New Roman" w:cs="Times New Roman"/>
          <w:color w:val="002060"/>
          <w:sz w:val="24"/>
          <w:szCs w:val="24"/>
        </w:rPr>
        <w:t xml:space="preserve">                                </w:t>
      </w:r>
      <w:proofErr w:type="spellStart"/>
      <w:r w:rsidRPr="0010613B">
        <w:rPr>
          <w:rFonts w:ascii="Times New Roman" w:hAnsi="Times New Roman" w:cs="Times New Roman"/>
          <w:b/>
          <w:color w:val="002060"/>
          <w:sz w:val="24"/>
          <w:szCs w:val="24"/>
          <w:u w:val="single"/>
        </w:rPr>
        <w:t>Блочно</w:t>
      </w:r>
      <w:proofErr w:type="spellEnd"/>
      <w:r w:rsidRPr="0010613B">
        <w:rPr>
          <w:rFonts w:ascii="Times New Roman" w:hAnsi="Times New Roman" w:cs="Times New Roman"/>
          <w:b/>
          <w:color w:val="002060"/>
          <w:sz w:val="24"/>
          <w:szCs w:val="24"/>
          <w:u w:val="single"/>
        </w:rPr>
        <w:t>-модульное описание урока</w:t>
      </w:r>
    </w:p>
    <w:p w:rsidR="008D1B4F" w:rsidRPr="0010613B" w:rsidRDefault="008D1B4F" w:rsidP="008D1B4F">
      <w:pPr>
        <w:spacing w:after="0" w:line="240" w:lineRule="auto"/>
        <w:outlineLvl w:val="1"/>
        <w:rPr>
          <w:rFonts w:ascii="Times New Roman" w:eastAsia="Times New Roman" w:hAnsi="Times New Roman" w:cs="Times New Roman"/>
          <w:b/>
          <w:bCs/>
          <w:color w:val="002060"/>
          <w:sz w:val="24"/>
          <w:szCs w:val="24"/>
          <w:lang w:eastAsia="ru-RU"/>
        </w:rPr>
      </w:pPr>
      <w:r w:rsidRPr="0010613B">
        <w:rPr>
          <w:rFonts w:ascii="Times New Roman" w:eastAsia="Times New Roman" w:hAnsi="Times New Roman" w:cs="Times New Roman"/>
          <w:b/>
          <w:bCs/>
          <w:color w:val="002060"/>
          <w:sz w:val="24"/>
          <w:szCs w:val="24"/>
          <w:lang w:eastAsia="ru-RU"/>
        </w:rPr>
        <w:t xml:space="preserve">БЛОК </w:t>
      </w:r>
      <w:proofErr w:type="gramStart"/>
      <w:r w:rsidRPr="0010613B">
        <w:rPr>
          <w:rFonts w:ascii="Times New Roman" w:eastAsia="Times New Roman" w:hAnsi="Times New Roman" w:cs="Times New Roman"/>
          <w:b/>
          <w:bCs/>
          <w:color w:val="002060"/>
          <w:sz w:val="24"/>
          <w:szCs w:val="24"/>
          <w:lang w:eastAsia="ru-RU"/>
        </w:rPr>
        <w:t>1.Вхождение</w:t>
      </w:r>
      <w:proofErr w:type="gramEnd"/>
      <w:r w:rsidRPr="0010613B">
        <w:rPr>
          <w:rFonts w:ascii="Times New Roman" w:eastAsia="Times New Roman" w:hAnsi="Times New Roman" w:cs="Times New Roman"/>
          <w:b/>
          <w:bCs/>
          <w:color w:val="002060"/>
          <w:sz w:val="24"/>
          <w:szCs w:val="24"/>
          <w:lang w:eastAsia="ru-RU"/>
        </w:rPr>
        <w:t xml:space="preserve"> в тему урока и создание условий для осознанного восприятия нового материала</w:t>
      </w:r>
    </w:p>
    <w:p w:rsidR="008D1B4F" w:rsidRPr="0010613B" w:rsidRDefault="008D1B4F" w:rsidP="008D1B4F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2060"/>
          <w:sz w:val="24"/>
          <w:szCs w:val="24"/>
          <w:lang w:eastAsia="ru-RU"/>
        </w:rPr>
      </w:pPr>
      <w:r w:rsidRPr="0010613B">
        <w:rPr>
          <w:rFonts w:ascii="Times New Roman" w:eastAsia="Times New Roman" w:hAnsi="Times New Roman" w:cs="Times New Roman"/>
          <w:color w:val="002060"/>
          <w:sz w:val="24"/>
          <w:szCs w:val="24"/>
          <w:lang w:eastAsia="ru-RU"/>
        </w:rPr>
        <w:t>Актуализация опорных знаний</w:t>
      </w:r>
    </w:p>
    <w:p w:rsidR="008D1B4F" w:rsidRPr="0010613B" w:rsidRDefault="008D1B4F" w:rsidP="008D1B4F">
      <w:pPr>
        <w:spacing w:after="0" w:line="240" w:lineRule="auto"/>
        <w:rPr>
          <w:rFonts w:ascii="Times New Roman" w:eastAsia="Times New Roman" w:hAnsi="Times New Roman" w:cs="Times New Roman"/>
          <w:color w:val="002060"/>
          <w:sz w:val="24"/>
          <w:szCs w:val="24"/>
          <w:lang w:eastAsia="ru-RU"/>
        </w:rPr>
      </w:pPr>
      <w:r w:rsidRPr="0010613B">
        <w:rPr>
          <w:rFonts w:ascii="Times New Roman" w:eastAsia="Times New Roman" w:hAnsi="Times New Roman" w:cs="Times New Roman"/>
          <w:color w:val="002060"/>
          <w:sz w:val="24"/>
          <w:szCs w:val="24"/>
          <w:lang w:eastAsia="ru-RU"/>
        </w:rPr>
        <w:t>Диагностическая работа Рекомендации для учителя</w:t>
      </w:r>
    </w:p>
    <w:p w:rsidR="008D1B4F" w:rsidRPr="0010613B" w:rsidRDefault="008D1B4F" w:rsidP="008D1B4F">
      <w:pPr>
        <w:spacing w:after="0" w:line="240" w:lineRule="auto"/>
        <w:rPr>
          <w:rFonts w:ascii="Times New Roman" w:eastAsia="Times New Roman" w:hAnsi="Times New Roman" w:cs="Times New Roman"/>
          <w:color w:val="002060"/>
          <w:sz w:val="24"/>
          <w:szCs w:val="24"/>
          <w:lang w:eastAsia="ru-RU"/>
        </w:rPr>
      </w:pPr>
      <w:r w:rsidRPr="0010613B">
        <w:rPr>
          <w:rFonts w:ascii="Times New Roman" w:eastAsia="Times New Roman" w:hAnsi="Times New Roman" w:cs="Times New Roman"/>
          <w:color w:val="002060"/>
          <w:sz w:val="24"/>
          <w:szCs w:val="24"/>
          <w:lang w:eastAsia="ru-RU"/>
        </w:rPr>
        <w:t>Предложите обучающимся выполнить диагностическую работу в парах. Какое слово у них получилось?</w:t>
      </w:r>
    </w:p>
    <w:p w:rsidR="008D1B4F" w:rsidRPr="0010613B" w:rsidRDefault="008D1B4F" w:rsidP="008D1B4F">
      <w:pPr>
        <w:spacing w:after="0" w:line="240" w:lineRule="auto"/>
        <w:rPr>
          <w:rFonts w:ascii="Times New Roman" w:eastAsia="Times New Roman" w:hAnsi="Times New Roman" w:cs="Times New Roman"/>
          <w:color w:val="002060"/>
          <w:sz w:val="24"/>
          <w:szCs w:val="24"/>
          <w:lang w:eastAsia="ru-RU"/>
        </w:rPr>
      </w:pPr>
      <w:r w:rsidRPr="0010613B">
        <w:rPr>
          <w:rFonts w:ascii="Times New Roman" w:eastAsia="Times New Roman" w:hAnsi="Times New Roman" w:cs="Times New Roman"/>
          <w:color w:val="002060"/>
          <w:sz w:val="24"/>
          <w:szCs w:val="24"/>
          <w:lang w:eastAsia="ru-RU"/>
        </w:rPr>
        <w:t>После выполнения работы и проверки результата обсудите с учащимися, какие они использовали правила умножения и деления натуральных чисел и десятичных дробей на 10, 100, 1000.</w:t>
      </w:r>
    </w:p>
    <w:p w:rsidR="008D1B4F" w:rsidRPr="0010613B" w:rsidRDefault="008D1B4F" w:rsidP="008D1B4F">
      <w:pPr>
        <w:spacing w:after="0" w:line="240" w:lineRule="auto"/>
        <w:rPr>
          <w:rFonts w:ascii="Times New Roman" w:eastAsia="Times New Roman" w:hAnsi="Times New Roman" w:cs="Times New Roman"/>
          <w:color w:val="002060"/>
          <w:sz w:val="24"/>
          <w:szCs w:val="24"/>
          <w:lang w:eastAsia="ru-RU"/>
        </w:rPr>
      </w:pPr>
      <w:r w:rsidRPr="0010613B">
        <w:rPr>
          <w:rFonts w:ascii="Times New Roman" w:eastAsia="Times New Roman" w:hAnsi="Times New Roman" w:cs="Times New Roman"/>
          <w:noProof/>
          <w:color w:val="002060"/>
          <w:sz w:val="24"/>
          <w:szCs w:val="24"/>
          <w:lang w:eastAsia="ru-RU"/>
        </w:rPr>
        <w:lastRenderedPageBreak/>
        <w:drawing>
          <wp:inline distT="0" distB="0" distL="0" distR="0" wp14:anchorId="5B7813BA" wp14:editId="2899A595">
            <wp:extent cx="5940425" cy="3337560"/>
            <wp:effectExtent l="0" t="0" r="3175" b="0"/>
            <wp:docPr id="51" name="Рисунок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3375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D1B4F" w:rsidRPr="0010613B" w:rsidRDefault="008D1B4F" w:rsidP="008D1B4F">
      <w:pPr>
        <w:spacing w:after="0" w:line="240" w:lineRule="auto"/>
        <w:outlineLvl w:val="1"/>
        <w:rPr>
          <w:rFonts w:ascii="Times New Roman" w:eastAsia="Times New Roman" w:hAnsi="Times New Roman" w:cs="Times New Roman"/>
          <w:b/>
          <w:bCs/>
          <w:color w:val="002060"/>
          <w:sz w:val="24"/>
          <w:szCs w:val="24"/>
          <w:lang w:eastAsia="ru-RU"/>
        </w:rPr>
      </w:pPr>
      <w:r w:rsidRPr="0010613B">
        <w:rPr>
          <w:rFonts w:ascii="Times New Roman" w:eastAsia="Times New Roman" w:hAnsi="Times New Roman" w:cs="Times New Roman"/>
          <w:b/>
          <w:bCs/>
          <w:color w:val="002060"/>
          <w:sz w:val="24"/>
          <w:szCs w:val="24"/>
          <w:lang w:eastAsia="ru-RU"/>
        </w:rPr>
        <w:t>Освоение нового материала</w:t>
      </w:r>
    </w:p>
    <w:p w:rsidR="008D1B4F" w:rsidRPr="0010613B" w:rsidRDefault="008D1B4F" w:rsidP="008D1B4F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bCs/>
          <w:color w:val="002060"/>
          <w:sz w:val="24"/>
          <w:szCs w:val="24"/>
          <w:lang w:eastAsia="ru-RU"/>
        </w:rPr>
      </w:pPr>
      <w:r w:rsidRPr="0010613B">
        <w:rPr>
          <w:rFonts w:ascii="Times New Roman" w:eastAsia="Times New Roman" w:hAnsi="Times New Roman" w:cs="Times New Roman"/>
          <w:b/>
          <w:bCs/>
          <w:color w:val="002060"/>
          <w:sz w:val="24"/>
          <w:szCs w:val="24"/>
          <w:lang w:eastAsia="ru-RU"/>
        </w:rPr>
        <w:t>Осуществление учебных действий по освоению нового материала</w:t>
      </w:r>
    </w:p>
    <w:p w:rsidR="008D1B4F" w:rsidRPr="0010613B" w:rsidRDefault="008D1B4F" w:rsidP="008D1B4F">
      <w:pPr>
        <w:spacing w:after="0" w:line="240" w:lineRule="auto"/>
        <w:rPr>
          <w:rFonts w:ascii="Times New Roman" w:eastAsia="Times New Roman" w:hAnsi="Times New Roman" w:cs="Times New Roman"/>
          <w:color w:val="002060"/>
          <w:sz w:val="24"/>
          <w:szCs w:val="24"/>
          <w:lang w:eastAsia="ru-RU"/>
        </w:rPr>
      </w:pPr>
      <w:r w:rsidRPr="0010613B">
        <w:rPr>
          <w:rFonts w:ascii="Times New Roman" w:eastAsia="Times New Roman" w:hAnsi="Times New Roman" w:cs="Times New Roman"/>
          <w:color w:val="002060"/>
          <w:sz w:val="24"/>
          <w:szCs w:val="24"/>
          <w:lang w:eastAsia="ru-RU"/>
        </w:rPr>
        <w:t>Галерея изображений (группа изображений по одной тематике)</w:t>
      </w:r>
    </w:p>
    <w:p w:rsidR="008D1B4F" w:rsidRPr="0010613B" w:rsidRDefault="008D1B4F" w:rsidP="008D1B4F">
      <w:pPr>
        <w:spacing w:after="0" w:line="240" w:lineRule="auto"/>
        <w:outlineLvl w:val="2"/>
        <w:rPr>
          <w:rFonts w:ascii="Times New Roman" w:eastAsia="Times New Roman" w:hAnsi="Times New Roman" w:cs="Times New Roman"/>
          <w:color w:val="002060"/>
          <w:sz w:val="24"/>
          <w:szCs w:val="24"/>
          <w:lang w:eastAsia="ru-RU"/>
        </w:rPr>
      </w:pPr>
      <w:r w:rsidRPr="0010613B">
        <w:rPr>
          <w:rFonts w:ascii="Times New Roman" w:eastAsia="Times New Roman" w:hAnsi="Times New Roman" w:cs="Times New Roman"/>
          <w:color w:val="002060"/>
          <w:sz w:val="24"/>
          <w:szCs w:val="24"/>
          <w:lang w:eastAsia="ru-RU"/>
        </w:rPr>
        <w:t>Рекомендации для учителя</w:t>
      </w:r>
    </w:p>
    <w:p w:rsidR="008D1B4F" w:rsidRPr="0010613B" w:rsidRDefault="008D1B4F" w:rsidP="008D1B4F">
      <w:pPr>
        <w:spacing w:after="0" w:line="240" w:lineRule="auto"/>
        <w:rPr>
          <w:rFonts w:ascii="Times New Roman" w:eastAsia="Times New Roman" w:hAnsi="Times New Roman" w:cs="Times New Roman"/>
          <w:color w:val="002060"/>
          <w:sz w:val="24"/>
          <w:szCs w:val="24"/>
          <w:lang w:eastAsia="ru-RU"/>
        </w:rPr>
      </w:pPr>
      <w:r w:rsidRPr="0010613B">
        <w:rPr>
          <w:rFonts w:ascii="Times New Roman" w:eastAsia="Times New Roman" w:hAnsi="Times New Roman" w:cs="Times New Roman"/>
          <w:color w:val="002060"/>
          <w:sz w:val="24"/>
          <w:szCs w:val="24"/>
          <w:lang w:eastAsia="ru-RU"/>
        </w:rPr>
        <w:t>Дайте определение процента как одной сотой части числа (величины). Расскажите обучающимся, как читают записи, содержащие проценты. Обсудите примеры записи процентов в виде десятичной дроби, выделите общее, сформулируйте правило. Предложите обучающимся самостоятельно вывести правило перевода натурального числа и десятичной дроби в проценты.</w:t>
      </w:r>
    </w:p>
    <w:p w:rsidR="008D1B4F" w:rsidRPr="0010613B" w:rsidRDefault="008D1B4F" w:rsidP="008D1B4F">
      <w:pPr>
        <w:spacing w:after="0" w:line="240" w:lineRule="auto"/>
        <w:rPr>
          <w:rFonts w:ascii="Times New Roman" w:eastAsia="Times New Roman" w:hAnsi="Times New Roman" w:cs="Times New Roman"/>
          <w:color w:val="002060"/>
          <w:sz w:val="24"/>
          <w:szCs w:val="24"/>
          <w:lang w:eastAsia="ru-RU"/>
        </w:rPr>
      </w:pPr>
      <w:r w:rsidRPr="0010613B">
        <w:rPr>
          <w:rFonts w:ascii="Times New Roman" w:eastAsia="Times New Roman" w:hAnsi="Times New Roman" w:cs="Times New Roman"/>
          <w:color w:val="002060"/>
          <w:sz w:val="24"/>
          <w:szCs w:val="24"/>
          <w:lang w:eastAsia="ru-RU"/>
        </w:rPr>
        <w:t>Предложите в парах записать 14,5 % в виде десятичной дроби, а число 12 и дробь 0,006 перевести в проценты. При необходимости напомните, как умножить и разделить десятичную дробь на 10, 100, 1000.</w:t>
      </w:r>
    </w:p>
    <w:p w:rsidR="008D1B4F" w:rsidRPr="0010613B" w:rsidRDefault="007339DC" w:rsidP="007339DC">
      <w:pPr>
        <w:spacing w:after="0" w:line="240" w:lineRule="auto"/>
        <w:jc w:val="center"/>
        <w:rPr>
          <w:rFonts w:ascii="Times New Roman" w:eastAsia="Times New Roman" w:hAnsi="Times New Roman" w:cs="Times New Roman"/>
          <w:color w:val="002060"/>
          <w:sz w:val="24"/>
          <w:szCs w:val="24"/>
          <w:lang w:eastAsia="ru-RU"/>
        </w:rPr>
      </w:pPr>
      <w:r>
        <w:rPr>
          <w:noProof/>
          <w:lang w:eastAsia="ru-RU"/>
        </w:rPr>
        <w:drawing>
          <wp:inline distT="0" distB="0" distL="0" distR="0" wp14:anchorId="61C278D9" wp14:editId="29D2DF81">
            <wp:extent cx="5248275" cy="2847975"/>
            <wp:effectExtent l="247650" t="285750" r="238125" b="276225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48275" cy="2847975"/>
                    </a:xfrm>
                    <a:prstGeom prst="rect">
                      <a:avLst/>
                    </a:prstGeom>
                    <a:ln w="190500" cap="sq">
                      <a:solidFill>
                        <a:srgbClr val="C8C6BD"/>
                      </a:solidFill>
                      <a:prstDash val="solid"/>
                      <a:miter lim="800000"/>
                    </a:ln>
                    <a:effectLst>
                      <a:outerShdw blurRad="254000" algn="bl" rotWithShape="0">
                        <a:srgbClr val="000000">
                          <a:alpha val="43000"/>
                        </a:srgbClr>
                      </a:outerShdw>
                    </a:effectLst>
                    <a:scene3d>
                      <a:camera prst="perspectiveFront" fov="5400000"/>
                      <a:lightRig rig="threePt" dir="t">
                        <a:rot lat="0" lon="0" rev="2100000"/>
                      </a:lightRig>
                    </a:scene3d>
                    <a:sp3d extrusionH="25400">
                      <a:bevelT w="304800" h="152400" prst="hardEdge"/>
                      <a:extrusionClr>
                        <a:srgbClr val="000000"/>
                      </a:extrusionClr>
                    </a:sp3d>
                  </pic:spPr>
                </pic:pic>
              </a:graphicData>
            </a:graphic>
          </wp:inline>
        </w:drawing>
      </w:r>
    </w:p>
    <w:p w:rsidR="008D1B4F" w:rsidRPr="0010613B" w:rsidRDefault="008D1B4F" w:rsidP="008D1B4F">
      <w:pPr>
        <w:spacing w:after="0" w:line="240" w:lineRule="auto"/>
        <w:rPr>
          <w:rFonts w:ascii="Times New Roman" w:eastAsia="Times New Roman" w:hAnsi="Times New Roman" w:cs="Times New Roman"/>
          <w:color w:val="002060"/>
          <w:sz w:val="24"/>
          <w:szCs w:val="24"/>
          <w:lang w:eastAsia="ru-RU"/>
        </w:rPr>
      </w:pPr>
      <w:r w:rsidRPr="0010613B">
        <w:rPr>
          <w:rFonts w:ascii="Times New Roman" w:eastAsia="Times New Roman" w:hAnsi="Times New Roman" w:cs="Times New Roman"/>
          <w:noProof/>
          <w:color w:val="002060"/>
          <w:sz w:val="24"/>
          <w:szCs w:val="24"/>
          <w:lang w:eastAsia="ru-RU"/>
        </w:rPr>
        <w:lastRenderedPageBreak/>
        <w:drawing>
          <wp:inline distT="0" distB="0" distL="0" distR="0" wp14:anchorId="297204E5" wp14:editId="16328EC6">
            <wp:extent cx="5915025" cy="1981200"/>
            <wp:effectExtent l="0" t="0" r="9525" b="0"/>
            <wp:docPr id="52" name="Рисунок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915025" cy="1981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10613B">
        <w:rPr>
          <w:rFonts w:ascii="Times New Roman" w:eastAsia="Times New Roman" w:hAnsi="Times New Roman" w:cs="Times New Roman"/>
          <w:noProof/>
          <w:color w:val="002060"/>
          <w:sz w:val="24"/>
          <w:szCs w:val="24"/>
          <w:lang w:eastAsia="ru-RU"/>
        </w:rPr>
        <w:drawing>
          <wp:inline distT="0" distB="0" distL="0" distR="0" wp14:anchorId="2C9C03A5" wp14:editId="78448FE1">
            <wp:extent cx="6029325" cy="2758440"/>
            <wp:effectExtent l="0" t="0" r="9525" b="3810"/>
            <wp:docPr id="53" name="Рисунок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098055" cy="27898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10613B">
        <w:rPr>
          <w:rFonts w:ascii="Times New Roman" w:eastAsia="Times New Roman" w:hAnsi="Times New Roman" w:cs="Times New Roman"/>
          <w:noProof/>
          <w:color w:val="002060"/>
          <w:sz w:val="24"/>
          <w:szCs w:val="24"/>
          <w:lang w:eastAsia="ru-RU"/>
        </w:rPr>
        <w:drawing>
          <wp:inline distT="0" distB="0" distL="0" distR="0" wp14:anchorId="79509AC1" wp14:editId="244DCD3C">
            <wp:extent cx="6029325" cy="4162425"/>
            <wp:effectExtent l="0" t="0" r="9525" b="9525"/>
            <wp:docPr id="54" name="Рисунок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029325" cy="4162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10613B">
        <w:rPr>
          <w:rFonts w:ascii="Times New Roman" w:eastAsia="Times New Roman" w:hAnsi="Times New Roman" w:cs="Times New Roman"/>
          <w:noProof/>
          <w:color w:val="002060"/>
          <w:sz w:val="24"/>
          <w:szCs w:val="24"/>
          <w:lang w:eastAsia="ru-RU"/>
        </w:rPr>
        <w:lastRenderedPageBreak/>
        <w:drawing>
          <wp:inline distT="0" distB="0" distL="0" distR="0" wp14:anchorId="57C738A8" wp14:editId="10D57846">
            <wp:extent cx="5615940" cy="3154680"/>
            <wp:effectExtent l="0" t="0" r="3810" b="7620"/>
            <wp:docPr id="55" name="Рисунок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615940" cy="31546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10613B">
        <w:rPr>
          <w:rFonts w:ascii="Times New Roman" w:eastAsia="Times New Roman" w:hAnsi="Times New Roman" w:cs="Times New Roman"/>
          <w:noProof/>
          <w:color w:val="002060"/>
          <w:sz w:val="24"/>
          <w:szCs w:val="24"/>
          <w:lang w:eastAsia="ru-RU"/>
        </w:rPr>
        <w:drawing>
          <wp:inline distT="0" distB="0" distL="0" distR="0" wp14:anchorId="6873D6D7" wp14:editId="3F05E5E6">
            <wp:extent cx="5699760" cy="2453640"/>
            <wp:effectExtent l="0" t="0" r="0" b="3810"/>
            <wp:docPr id="56" name="Рисунок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699760" cy="24536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D1B4F" w:rsidRPr="0010613B" w:rsidRDefault="008D1B4F" w:rsidP="008D1B4F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bCs/>
          <w:color w:val="002060"/>
          <w:sz w:val="24"/>
          <w:szCs w:val="24"/>
          <w:lang w:eastAsia="ru-RU"/>
        </w:rPr>
      </w:pPr>
      <w:r w:rsidRPr="0010613B">
        <w:rPr>
          <w:rFonts w:ascii="Times New Roman" w:eastAsia="Times New Roman" w:hAnsi="Times New Roman" w:cs="Times New Roman"/>
          <w:b/>
          <w:bCs/>
          <w:color w:val="002060"/>
          <w:sz w:val="24"/>
          <w:szCs w:val="24"/>
          <w:lang w:eastAsia="ru-RU"/>
        </w:rPr>
        <w:t>Проверка первичного усвоения</w:t>
      </w:r>
    </w:p>
    <w:p w:rsidR="008D1B4F" w:rsidRPr="0010613B" w:rsidRDefault="008D1B4F" w:rsidP="008D1B4F">
      <w:pPr>
        <w:spacing w:after="0" w:line="240" w:lineRule="auto"/>
        <w:rPr>
          <w:rFonts w:ascii="Times New Roman" w:eastAsia="Times New Roman" w:hAnsi="Times New Roman" w:cs="Times New Roman"/>
          <w:color w:val="002060"/>
          <w:sz w:val="24"/>
          <w:szCs w:val="24"/>
          <w:lang w:eastAsia="ru-RU"/>
        </w:rPr>
      </w:pPr>
      <w:r w:rsidRPr="0010613B">
        <w:rPr>
          <w:rFonts w:ascii="Times New Roman" w:eastAsia="Times New Roman" w:hAnsi="Times New Roman" w:cs="Times New Roman"/>
          <w:color w:val="002060"/>
          <w:sz w:val="24"/>
          <w:szCs w:val="24"/>
          <w:lang w:eastAsia="ru-RU"/>
        </w:rPr>
        <w:t>Диагностическая работа</w:t>
      </w:r>
    </w:p>
    <w:p w:rsidR="008D1B4F" w:rsidRPr="0010613B" w:rsidRDefault="008D1B4F" w:rsidP="008D1B4F">
      <w:pPr>
        <w:spacing w:after="0" w:line="240" w:lineRule="auto"/>
        <w:outlineLvl w:val="2"/>
        <w:rPr>
          <w:rFonts w:ascii="Times New Roman" w:eastAsia="Times New Roman" w:hAnsi="Times New Roman" w:cs="Times New Roman"/>
          <w:color w:val="002060"/>
          <w:sz w:val="24"/>
          <w:szCs w:val="24"/>
          <w:lang w:eastAsia="ru-RU"/>
        </w:rPr>
      </w:pPr>
      <w:r w:rsidRPr="0010613B">
        <w:rPr>
          <w:rFonts w:ascii="Times New Roman" w:eastAsia="Times New Roman" w:hAnsi="Times New Roman" w:cs="Times New Roman"/>
          <w:color w:val="002060"/>
          <w:sz w:val="24"/>
          <w:szCs w:val="24"/>
          <w:lang w:eastAsia="ru-RU"/>
        </w:rPr>
        <w:t>Рекомендации для учителя</w:t>
      </w:r>
    </w:p>
    <w:p w:rsidR="008D1B4F" w:rsidRPr="0010613B" w:rsidRDefault="008D1B4F" w:rsidP="008D1B4F">
      <w:pPr>
        <w:spacing w:after="0" w:line="240" w:lineRule="auto"/>
        <w:rPr>
          <w:rFonts w:ascii="Times New Roman" w:eastAsia="Times New Roman" w:hAnsi="Times New Roman" w:cs="Times New Roman"/>
          <w:color w:val="002060"/>
          <w:sz w:val="24"/>
          <w:szCs w:val="24"/>
          <w:lang w:eastAsia="ru-RU"/>
        </w:rPr>
      </w:pPr>
      <w:r w:rsidRPr="0010613B">
        <w:rPr>
          <w:rFonts w:ascii="Times New Roman" w:eastAsia="Times New Roman" w:hAnsi="Times New Roman" w:cs="Times New Roman"/>
          <w:color w:val="002060"/>
          <w:sz w:val="24"/>
          <w:szCs w:val="24"/>
          <w:lang w:eastAsia="ru-RU"/>
        </w:rPr>
        <w:t xml:space="preserve">Перед выполнением диагностической работы напомните обучающимся, что 1% </w:t>
      </w:r>
      <w:proofErr w:type="gramStart"/>
      <w:r w:rsidRPr="0010613B">
        <w:rPr>
          <w:rFonts w:ascii="Times New Roman" w:eastAsia="Times New Roman" w:hAnsi="Times New Roman" w:cs="Times New Roman"/>
          <w:color w:val="002060"/>
          <w:sz w:val="24"/>
          <w:szCs w:val="24"/>
          <w:lang w:eastAsia="ru-RU"/>
        </w:rPr>
        <w:t>числа ?</w:t>
      </w:r>
      <w:proofErr w:type="gramEnd"/>
      <w:r w:rsidRPr="0010613B">
        <w:rPr>
          <w:rFonts w:ascii="Times New Roman" w:eastAsia="Times New Roman" w:hAnsi="Times New Roman" w:cs="Times New Roman"/>
          <w:color w:val="002060"/>
          <w:sz w:val="24"/>
          <w:szCs w:val="24"/>
          <w:lang w:eastAsia="ru-RU"/>
        </w:rPr>
        <w:t xml:space="preserve"> это </w:t>
      </w:r>
      <w:r w:rsidRPr="0010613B">
        <w:rPr>
          <w:rFonts w:ascii="Times New Roman" w:eastAsia="Times New Roman" w:hAnsi="Times New Roman" w:cs="Times New Roman"/>
          <w:b/>
          <w:bCs/>
          <w:color w:val="002060"/>
          <w:sz w:val="24"/>
          <w:szCs w:val="24"/>
          <w:lang w:eastAsia="ru-RU"/>
        </w:rPr>
        <w:t>одна сотая</w:t>
      </w:r>
      <w:r w:rsidRPr="0010613B">
        <w:rPr>
          <w:rFonts w:ascii="Times New Roman" w:eastAsia="Times New Roman" w:hAnsi="Times New Roman" w:cs="Times New Roman"/>
          <w:color w:val="002060"/>
          <w:sz w:val="24"/>
          <w:szCs w:val="24"/>
          <w:lang w:eastAsia="ru-RU"/>
        </w:rPr>
        <w:t> часть числа. Проговорите правила перевода записи натурального числа и десятичной дроби в проценты и обратно, напомните о правилах умножения и деления десятичной дроби на 100.</w:t>
      </w:r>
    </w:p>
    <w:p w:rsidR="008D1B4F" w:rsidRPr="0010613B" w:rsidRDefault="008D1B4F" w:rsidP="008D1B4F">
      <w:pPr>
        <w:spacing w:after="0" w:line="240" w:lineRule="auto"/>
        <w:rPr>
          <w:rFonts w:ascii="Times New Roman" w:eastAsia="Times New Roman" w:hAnsi="Times New Roman" w:cs="Times New Roman"/>
          <w:color w:val="002060"/>
          <w:sz w:val="24"/>
          <w:szCs w:val="24"/>
          <w:lang w:eastAsia="ru-RU"/>
        </w:rPr>
      </w:pPr>
      <w:r w:rsidRPr="0010613B">
        <w:rPr>
          <w:rFonts w:ascii="Times New Roman" w:eastAsia="Times New Roman" w:hAnsi="Times New Roman" w:cs="Times New Roman"/>
          <w:noProof/>
          <w:color w:val="002060"/>
          <w:sz w:val="24"/>
          <w:szCs w:val="24"/>
          <w:lang w:eastAsia="ru-RU"/>
        </w:rPr>
        <w:lastRenderedPageBreak/>
        <w:drawing>
          <wp:inline distT="0" distB="0" distL="0" distR="0" wp14:anchorId="605182B1" wp14:editId="320FADD9">
            <wp:extent cx="5775960" cy="2057400"/>
            <wp:effectExtent l="0" t="0" r="0" b="0"/>
            <wp:docPr id="57" name="Рисунок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75960" cy="2057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10613B">
        <w:rPr>
          <w:rFonts w:ascii="Times New Roman" w:eastAsia="Times New Roman" w:hAnsi="Times New Roman" w:cs="Times New Roman"/>
          <w:noProof/>
          <w:color w:val="002060"/>
          <w:sz w:val="24"/>
          <w:szCs w:val="24"/>
          <w:lang w:eastAsia="ru-RU"/>
        </w:rPr>
        <w:drawing>
          <wp:inline distT="0" distB="0" distL="0" distR="0" wp14:anchorId="1E8D26BD" wp14:editId="2813F063">
            <wp:extent cx="5455920" cy="1927860"/>
            <wp:effectExtent l="0" t="0" r="0" b="0"/>
            <wp:docPr id="58" name="Рисунок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455920" cy="19278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10613B">
        <w:rPr>
          <w:rFonts w:ascii="Times New Roman" w:eastAsia="Times New Roman" w:hAnsi="Times New Roman" w:cs="Times New Roman"/>
          <w:noProof/>
          <w:color w:val="002060"/>
          <w:sz w:val="24"/>
          <w:szCs w:val="24"/>
          <w:lang w:eastAsia="ru-RU"/>
        </w:rPr>
        <w:drawing>
          <wp:inline distT="0" distB="0" distL="0" distR="0" wp14:anchorId="1FF9C3A2" wp14:editId="4BD2E422">
            <wp:extent cx="5478780" cy="1965960"/>
            <wp:effectExtent l="0" t="0" r="7620" b="0"/>
            <wp:docPr id="59" name="Рисунок 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478780" cy="19659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D1B4F" w:rsidRPr="0010613B" w:rsidRDefault="008D1B4F" w:rsidP="008D1B4F">
      <w:pPr>
        <w:spacing w:after="0" w:line="240" w:lineRule="auto"/>
        <w:rPr>
          <w:rFonts w:ascii="Times New Roman" w:eastAsia="Times New Roman" w:hAnsi="Times New Roman" w:cs="Times New Roman"/>
          <w:color w:val="002060"/>
          <w:sz w:val="24"/>
          <w:szCs w:val="24"/>
          <w:lang w:eastAsia="ru-RU"/>
        </w:rPr>
      </w:pPr>
    </w:p>
    <w:p w:rsidR="008D1B4F" w:rsidRPr="0010613B" w:rsidRDefault="008D1B4F" w:rsidP="008D1B4F">
      <w:pPr>
        <w:spacing w:after="0" w:line="240" w:lineRule="auto"/>
        <w:rPr>
          <w:rFonts w:ascii="Times New Roman" w:eastAsia="Times New Roman" w:hAnsi="Times New Roman" w:cs="Times New Roman"/>
          <w:color w:val="002060"/>
          <w:sz w:val="24"/>
          <w:szCs w:val="24"/>
          <w:lang w:eastAsia="ru-RU"/>
        </w:rPr>
      </w:pPr>
    </w:p>
    <w:p w:rsidR="008D1B4F" w:rsidRPr="0010613B" w:rsidRDefault="008D1B4F" w:rsidP="008D1B4F">
      <w:pPr>
        <w:spacing w:after="0" w:line="240" w:lineRule="auto"/>
        <w:rPr>
          <w:rFonts w:ascii="Times New Roman" w:eastAsia="Times New Roman" w:hAnsi="Times New Roman" w:cs="Times New Roman"/>
          <w:color w:val="002060"/>
          <w:sz w:val="24"/>
          <w:szCs w:val="24"/>
          <w:lang w:eastAsia="ru-RU"/>
        </w:rPr>
      </w:pPr>
      <w:r w:rsidRPr="0010613B">
        <w:rPr>
          <w:rFonts w:ascii="Times New Roman" w:eastAsia="Times New Roman" w:hAnsi="Times New Roman" w:cs="Times New Roman"/>
          <w:noProof/>
          <w:color w:val="002060"/>
          <w:sz w:val="24"/>
          <w:szCs w:val="24"/>
          <w:lang w:eastAsia="ru-RU"/>
        </w:rPr>
        <w:drawing>
          <wp:inline distT="0" distB="0" distL="0" distR="0" wp14:anchorId="7486D4B9" wp14:editId="739BBE61">
            <wp:extent cx="5940425" cy="1973580"/>
            <wp:effectExtent l="0" t="0" r="3175" b="7620"/>
            <wp:docPr id="60" name="Рисунок 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19735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D1B4F" w:rsidRPr="0010613B" w:rsidRDefault="008D1B4F" w:rsidP="008D1B4F">
      <w:pPr>
        <w:spacing w:after="0" w:line="240" w:lineRule="auto"/>
        <w:outlineLvl w:val="1"/>
        <w:rPr>
          <w:rFonts w:ascii="Times New Roman" w:eastAsia="Times New Roman" w:hAnsi="Times New Roman" w:cs="Times New Roman"/>
          <w:b/>
          <w:bCs/>
          <w:color w:val="002060"/>
          <w:sz w:val="24"/>
          <w:szCs w:val="24"/>
          <w:lang w:eastAsia="ru-RU"/>
        </w:rPr>
      </w:pPr>
      <w:r w:rsidRPr="0010613B">
        <w:rPr>
          <w:rFonts w:ascii="Times New Roman" w:eastAsia="Times New Roman" w:hAnsi="Times New Roman" w:cs="Times New Roman"/>
          <w:b/>
          <w:bCs/>
          <w:color w:val="002060"/>
          <w:sz w:val="24"/>
          <w:szCs w:val="24"/>
          <w:lang w:eastAsia="ru-RU"/>
        </w:rPr>
        <w:t>Проверка приобретённых знаний, умений и навыков</w:t>
      </w:r>
    </w:p>
    <w:p w:rsidR="008D1B4F" w:rsidRPr="0010613B" w:rsidRDefault="008D1B4F" w:rsidP="008D1B4F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bCs/>
          <w:color w:val="002060"/>
          <w:sz w:val="24"/>
          <w:szCs w:val="24"/>
          <w:lang w:eastAsia="ru-RU"/>
        </w:rPr>
      </w:pPr>
      <w:r w:rsidRPr="0010613B">
        <w:rPr>
          <w:rFonts w:ascii="Times New Roman" w:eastAsia="Times New Roman" w:hAnsi="Times New Roman" w:cs="Times New Roman"/>
          <w:b/>
          <w:bCs/>
          <w:color w:val="002060"/>
          <w:sz w:val="24"/>
          <w:szCs w:val="24"/>
          <w:lang w:eastAsia="ru-RU"/>
        </w:rPr>
        <w:t>Диагностика, самодиагностика</w:t>
      </w:r>
    </w:p>
    <w:p w:rsidR="008D1B4F" w:rsidRPr="0010613B" w:rsidRDefault="008D1B4F" w:rsidP="008D1B4F">
      <w:pPr>
        <w:spacing w:after="0" w:line="240" w:lineRule="auto"/>
        <w:outlineLvl w:val="2"/>
        <w:rPr>
          <w:rFonts w:ascii="Times New Roman" w:eastAsia="Times New Roman" w:hAnsi="Times New Roman" w:cs="Times New Roman"/>
          <w:color w:val="002060"/>
          <w:sz w:val="24"/>
          <w:szCs w:val="24"/>
          <w:lang w:eastAsia="ru-RU"/>
        </w:rPr>
      </w:pPr>
      <w:r w:rsidRPr="0010613B">
        <w:rPr>
          <w:rFonts w:ascii="Times New Roman" w:eastAsia="Times New Roman" w:hAnsi="Times New Roman" w:cs="Times New Roman"/>
          <w:color w:val="002060"/>
          <w:sz w:val="24"/>
          <w:szCs w:val="24"/>
          <w:lang w:eastAsia="ru-RU"/>
        </w:rPr>
        <w:t>Рекомендации для учителя</w:t>
      </w:r>
    </w:p>
    <w:p w:rsidR="008D1B4F" w:rsidRPr="0010613B" w:rsidRDefault="008D1B4F" w:rsidP="008D1B4F">
      <w:pPr>
        <w:spacing w:after="0" w:line="240" w:lineRule="auto"/>
        <w:rPr>
          <w:rFonts w:ascii="Times New Roman" w:eastAsia="Times New Roman" w:hAnsi="Times New Roman" w:cs="Times New Roman"/>
          <w:color w:val="002060"/>
          <w:sz w:val="24"/>
          <w:szCs w:val="24"/>
          <w:lang w:eastAsia="ru-RU"/>
        </w:rPr>
      </w:pPr>
      <w:r w:rsidRPr="0010613B">
        <w:rPr>
          <w:rFonts w:ascii="Times New Roman" w:eastAsia="Times New Roman" w:hAnsi="Times New Roman" w:cs="Times New Roman"/>
          <w:color w:val="002060"/>
          <w:sz w:val="24"/>
          <w:szCs w:val="24"/>
          <w:lang w:eastAsia="ru-RU"/>
        </w:rPr>
        <w:t xml:space="preserve">Перед выполнением заданий самостоятельной работы вспомните с обучающимися определение процента, акцентируйте внимание, что процент может быть выражен дробью. Проговорите </w:t>
      </w:r>
      <w:r w:rsidRPr="0010613B">
        <w:rPr>
          <w:rFonts w:ascii="Times New Roman" w:eastAsia="Times New Roman" w:hAnsi="Times New Roman" w:cs="Times New Roman"/>
          <w:color w:val="002060"/>
          <w:sz w:val="24"/>
          <w:szCs w:val="24"/>
          <w:lang w:eastAsia="ru-RU"/>
        </w:rPr>
        <w:lastRenderedPageBreak/>
        <w:t>правила перевода процентов в десятичную дробь, натурального числа и десятичной дроби в проценты.</w:t>
      </w:r>
    </w:p>
    <w:p w:rsidR="008D1B4F" w:rsidRPr="0010613B" w:rsidRDefault="008D1B4F" w:rsidP="008D1B4F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2060"/>
          <w:sz w:val="24"/>
          <w:szCs w:val="24"/>
          <w:lang w:eastAsia="ru-RU"/>
        </w:rPr>
      </w:pPr>
      <w:r w:rsidRPr="0010613B">
        <w:rPr>
          <w:rFonts w:ascii="Times New Roman" w:eastAsia="Times New Roman" w:hAnsi="Times New Roman" w:cs="Times New Roman"/>
          <w:color w:val="002060"/>
          <w:sz w:val="24"/>
          <w:szCs w:val="24"/>
          <w:lang w:eastAsia="ru-RU"/>
        </w:rPr>
        <w:t>Вставьте пропущенные слова.</w:t>
      </w:r>
    </w:p>
    <w:p w:rsidR="008D1B4F" w:rsidRPr="0010613B" w:rsidRDefault="008D1B4F" w:rsidP="008D1B4F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2060"/>
          <w:sz w:val="24"/>
          <w:szCs w:val="24"/>
          <w:lang w:eastAsia="ru-RU"/>
        </w:rPr>
      </w:pPr>
      <w:r w:rsidRPr="0010613B">
        <w:rPr>
          <w:rFonts w:ascii="Times New Roman" w:eastAsia="Times New Roman" w:hAnsi="Times New Roman" w:cs="Times New Roman"/>
          <w:color w:val="002060"/>
          <w:sz w:val="24"/>
          <w:szCs w:val="24"/>
          <w:lang w:eastAsia="ru-RU"/>
        </w:rPr>
        <w:t>Один процент числа (величины) – это </w:t>
      </w:r>
      <w:r w:rsidRPr="0010613B">
        <w:rPr>
          <w:rFonts w:ascii="Times New Roman" w:eastAsia="Times New Roman" w:hAnsi="Times New Roman" w:cs="Times New Roman"/>
          <w:color w:val="002060"/>
          <w:sz w:val="24"/>
          <w:szCs w:val="24"/>
        </w:rPr>
        <w:object w:dxaOrig="225" w:dyaOrig="225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32" type="#_x0000_t75" style="width:1in;height:18pt" o:ole="">
            <v:imagedata r:id="rId16" o:title=""/>
          </v:shape>
          <w:control r:id="rId17" w:name="DefaultOcxName8" w:shapeid="_x0000_i1032"/>
        </w:object>
      </w:r>
      <w:r w:rsidRPr="0010613B">
        <w:rPr>
          <w:rFonts w:ascii="Times New Roman" w:eastAsia="Times New Roman" w:hAnsi="Times New Roman" w:cs="Times New Roman"/>
          <w:color w:val="002060"/>
          <w:sz w:val="24"/>
          <w:szCs w:val="24"/>
          <w:lang w:eastAsia="ru-RU"/>
        </w:rPr>
        <w:t> сотая часть числа (величины).</w:t>
      </w:r>
    </w:p>
    <w:p w:rsidR="008D1B4F" w:rsidRPr="0010613B" w:rsidRDefault="008D1B4F" w:rsidP="008D1B4F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2060"/>
          <w:sz w:val="24"/>
          <w:szCs w:val="24"/>
          <w:lang w:eastAsia="ru-RU"/>
        </w:rPr>
      </w:pPr>
      <w:r w:rsidRPr="0010613B">
        <w:rPr>
          <w:rFonts w:ascii="Times New Roman" w:eastAsia="Times New Roman" w:hAnsi="Times New Roman" w:cs="Times New Roman"/>
          <w:color w:val="002060"/>
          <w:sz w:val="24"/>
          <w:szCs w:val="24"/>
          <w:lang w:eastAsia="ru-RU"/>
        </w:rPr>
        <w:t>Чтобы представить проценты в виде десятичной дроби, нужно количество процентов </w:t>
      </w:r>
      <w:r w:rsidRPr="0010613B">
        <w:rPr>
          <w:rFonts w:ascii="Times New Roman" w:eastAsia="Times New Roman" w:hAnsi="Times New Roman" w:cs="Times New Roman"/>
          <w:color w:val="002060"/>
          <w:sz w:val="24"/>
          <w:szCs w:val="24"/>
        </w:rPr>
        <w:object w:dxaOrig="225" w:dyaOrig="225">
          <v:shape id="_x0000_i1035" type="#_x0000_t75" style="width:1in;height:18pt" o:ole="">
            <v:imagedata r:id="rId16" o:title=""/>
          </v:shape>
          <w:control r:id="rId18" w:name="DefaultOcxName17" w:shapeid="_x0000_i1035"/>
        </w:object>
      </w:r>
      <w:r w:rsidRPr="0010613B">
        <w:rPr>
          <w:rFonts w:ascii="Times New Roman" w:eastAsia="Times New Roman" w:hAnsi="Times New Roman" w:cs="Times New Roman"/>
          <w:color w:val="002060"/>
          <w:sz w:val="24"/>
          <w:szCs w:val="24"/>
          <w:lang w:eastAsia="ru-RU"/>
        </w:rPr>
        <w:t> на 100.</w:t>
      </w:r>
    </w:p>
    <w:p w:rsidR="008D1B4F" w:rsidRPr="0010613B" w:rsidRDefault="008D1B4F" w:rsidP="008D1B4F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2060"/>
          <w:sz w:val="24"/>
          <w:szCs w:val="24"/>
          <w:lang w:eastAsia="ru-RU"/>
        </w:rPr>
      </w:pPr>
      <w:r w:rsidRPr="0010613B">
        <w:rPr>
          <w:rFonts w:ascii="Times New Roman" w:eastAsia="Times New Roman" w:hAnsi="Times New Roman" w:cs="Times New Roman"/>
          <w:color w:val="002060"/>
          <w:sz w:val="24"/>
          <w:szCs w:val="24"/>
          <w:lang w:eastAsia="ru-RU"/>
        </w:rPr>
        <w:t>Чтобы выразить натуральное число или десятичную дробь в процентах, нужно это число или дробь </w:t>
      </w:r>
      <w:r w:rsidRPr="0010613B">
        <w:rPr>
          <w:rFonts w:ascii="Times New Roman" w:eastAsia="Times New Roman" w:hAnsi="Times New Roman" w:cs="Times New Roman"/>
          <w:color w:val="002060"/>
          <w:sz w:val="24"/>
          <w:szCs w:val="24"/>
        </w:rPr>
        <w:object w:dxaOrig="225" w:dyaOrig="225">
          <v:shape id="_x0000_i1038" type="#_x0000_t75" style="width:1in;height:18pt" o:ole="">
            <v:imagedata r:id="rId16" o:title=""/>
          </v:shape>
          <w:control r:id="rId19" w:name="DefaultOcxName22" w:shapeid="_x0000_i1038"/>
        </w:object>
      </w:r>
      <w:r w:rsidRPr="0010613B">
        <w:rPr>
          <w:rFonts w:ascii="Times New Roman" w:eastAsia="Times New Roman" w:hAnsi="Times New Roman" w:cs="Times New Roman"/>
          <w:color w:val="002060"/>
          <w:sz w:val="24"/>
          <w:szCs w:val="24"/>
          <w:lang w:eastAsia="ru-RU"/>
        </w:rPr>
        <w:t> на 100 и приписать знак %.</w:t>
      </w:r>
    </w:p>
    <w:p w:rsidR="008D1B4F" w:rsidRPr="0010613B" w:rsidRDefault="008D1B4F" w:rsidP="008D1B4F">
      <w:pPr>
        <w:spacing w:after="0"/>
        <w:rPr>
          <w:rFonts w:ascii="Times New Roman" w:hAnsi="Times New Roman" w:cs="Times New Roman"/>
          <w:color w:val="002060"/>
          <w:sz w:val="24"/>
          <w:szCs w:val="24"/>
        </w:rPr>
      </w:pPr>
    </w:p>
    <w:p w:rsidR="008D1B4F" w:rsidRPr="0010613B" w:rsidRDefault="008D1B4F" w:rsidP="008D1B4F">
      <w:pPr>
        <w:spacing w:after="0"/>
        <w:rPr>
          <w:rFonts w:ascii="Times New Roman" w:hAnsi="Times New Roman" w:cs="Times New Roman"/>
          <w:color w:val="002060"/>
          <w:sz w:val="24"/>
          <w:szCs w:val="24"/>
          <w:shd w:val="clear" w:color="auto" w:fill="FFFFFF"/>
        </w:rPr>
      </w:pPr>
      <w:r w:rsidRPr="0010613B">
        <w:rPr>
          <w:rFonts w:ascii="Times New Roman" w:hAnsi="Times New Roman" w:cs="Times New Roman"/>
          <w:color w:val="002060"/>
          <w:sz w:val="24"/>
          <w:szCs w:val="24"/>
          <w:shd w:val="clear" w:color="auto" w:fill="FFFFFF"/>
        </w:rPr>
        <w:t>Представь 72 % в виде десятичной дроби.</w:t>
      </w:r>
    </w:p>
    <w:p w:rsidR="008D1B4F" w:rsidRPr="0010613B" w:rsidRDefault="008D1B4F" w:rsidP="008D1B4F">
      <w:pPr>
        <w:spacing w:after="0"/>
        <w:rPr>
          <w:rFonts w:ascii="Times New Roman" w:hAnsi="Times New Roman" w:cs="Times New Roman"/>
          <w:color w:val="002060"/>
          <w:sz w:val="24"/>
          <w:szCs w:val="24"/>
          <w:shd w:val="clear" w:color="auto" w:fill="FFFFFF"/>
        </w:rPr>
      </w:pPr>
      <w:r w:rsidRPr="0010613B">
        <w:rPr>
          <w:rFonts w:ascii="Times New Roman" w:hAnsi="Times New Roman" w:cs="Times New Roman"/>
          <w:color w:val="002060"/>
          <w:sz w:val="24"/>
          <w:szCs w:val="24"/>
          <w:shd w:val="clear" w:color="auto" w:fill="FFFFFF"/>
        </w:rPr>
        <w:t>Запиши 345 в процентах.</w:t>
      </w:r>
    </w:p>
    <w:p w:rsidR="008D1B4F" w:rsidRPr="0010613B" w:rsidRDefault="008D1B4F" w:rsidP="008D1B4F">
      <w:pPr>
        <w:spacing w:after="0"/>
        <w:rPr>
          <w:rFonts w:ascii="Times New Roman" w:hAnsi="Times New Roman" w:cs="Times New Roman"/>
          <w:b/>
          <w:bCs/>
          <w:color w:val="002060"/>
          <w:sz w:val="24"/>
          <w:szCs w:val="24"/>
          <w:shd w:val="clear" w:color="auto" w:fill="FFFFFF"/>
        </w:rPr>
      </w:pPr>
      <w:r w:rsidRPr="0010613B">
        <w:rPr>
          <w:rFonts w:ascii="Times New Roman" w:hAnsi="Times New Roman" w:cs="Times New Roman"/>
          <w:b/>
          <w:bCs/>
          <w:color w:val="002060"/>
          <w:sz w:val="24"/>
          <w:szCs w:val="24"/>
          <w:shd w:val="clear" w:color="auto" w:fill="FFFFFF"/>
        </w:rPr>
        <w:t>Подведение итогов. Домашнее задание</w:t>
      </w:r>
      <w:r w:rsidRPr="0010613B">
        <w:rPr>
          <w:rFonts w:ascii="Times New Roman" w:eastAsia="Times New Roman" w:hAnsi="Times New Roman" w:cs="Times New Roman"/>
          <w:color w:val="002060"/>
          <w:sz w:val="24"/>
          <w:szCs w:val="24"/>
          <w:lang w:eastAsia="ru-RU"/>
        </w:rPr>
        <w:t xml:space="preserve"> М-6(автор Дорофеев Г.В) стр-131; п 6.3(учить); №507,508</w:t>
      </w:r>
    </w:p>
    <w:p w:rsidR="008D1B4F" w:rsidRPr="0010613B" w:rsidRDefault="008D1B4F" w:rsidP="008D1B4F">
      <w:pPr>
        <w:spacing w:after="0"/>
        <w:rPr>
          <w:rFonts w:ascii="Times New Roman" w:hAnsi="Times New Roman" w:cs="Times New Roman"/>
          <w:color w:val="002060"/>
          <w:sz w:val="24"/>
          <w:szCs w:val="24"/>
          <w:shd w:val="clear" w:color="auto" w:fill="FFFFFF"/>
        </w:rPr>
      </w:pPr>
      <w:r w:rsidRPr="0010613B">
        <w:rPr>
          <w:rFonts w:ascii="Times New Roman" w:hAnsi="Times New Roman" w:cs="Times New Roman"/>
          <w:color w:val="002060"/>
          <w:sz w:val="24"/>
          <w:szCs w:val="24"/>
          <w:shd w:val="clear" w:color="auto" w:fill="FFFFFF"/>
        </w:rPr>
        <w:t xml:space="preserve">Что нового вы сегодня узнали на уроке? </w:t>
      </w:r>
    </w:p>
    <w:p w:rsidR="008D1B4F" w:rsidRPr="0010613B" w:rsidRDefault="008D1B4F" w:rsidP="008D1B4F">
      <w:pPr>
        <w:spacing w:after="0"/>
        <w:rPr>
          <w:rFonts w:ascii="Times New Roman" w:hAnsi="Times New Roman" w:cs="Times New Roman"/>
          <w:color w:val="002060"/>
          <w:sz w:val="24"/>
          <w:szCs w:val="24"/>
          <w:shd w:val="clear" w:color="auto" w:fill="FFFFFF"/>
        </w:rPr>
      </w:pPr>
      <w:r w:rsidRPr="0010613B">
        <w:rPr>
          <w:rFonts w:ascii="Times New Roman" w:hAnsi="Times New Roman" w:cs="Times New Roman"/>
          <w:color w:val="002060"/>
          <w:sz w:val="24"/>
          <w:szCs w:val="24"/>
          <w:shd w:val="clear" w:color="auto" w:fill="FFFFFF"/>
        </w:rPr>
        <w:t>Что было не понятно?</w:t>
      </w:r>
    </w:p>
    <w:p w:rsidR="008D1B4F" w:rsidRPr="0010613B" w:rsidRDefault="008D1B4F" w:rsidP="008D1B4F">
      <w:pPr>
        <w:spacing w:after="0"/>
        <w:rPr>
          <w:rFonts w:ascii="Times New Roman" w:hAnsi="Times New Roman" w:cs="Times New Roman"/>
          <w:color w:val="002060"/>
          <w:sz w:val="24"/>
          <w:szCs w:val="24"/>
          <w:shd w:val="clear" w:color="auto" w:fill="FFFFFF"/>
        </w:rPr>
      </w:pPr>
      <w:r w:rsidRPr="0010613B">
        <w:rPr>
          <w:rFonts w:ascii="Times New Roman" w:hAnsi="Times New Roman" w:cs="Times New Roman"/>
          <w:color w:val="002060"/>
          <w:sz w:val="24"/>
          <w:szCs w:val="24"/>
          <w:shd w:val="clear" w:color="auto" w:fill="FFFFFF"/>
        </w:rPr>
        <w:t>Какое задание было самым сложным для вас?</w:t>
      </w:r>
    </w:p>
    <w:p w:rsidR="008D1B4F" w:rsidRDefault="008D1B4F" w:rsidP="008D1B4F">
      <w:pPr>
        <w:spacing w:after="0"/>
        <w:rPr>
          <w:rFonts w:ascii="Times New Roman" w:hAnsi="Times New Roman" w:cs="Times New Roman"/>
          <w:color w:val="002060"/>
          <w:sz w:val="24"/>
          <w:szCs w:val="24"/>
          <w:shd w:val="clear" w:color="auto" w:fill="FFFFFF"/>
        </w:rPr>
      </w:pPr>
      <w:r w:rsidRPr="0010613B">
        <w:rPr>
          <w:rFonts w:ascii="Times New Roman" w:hAnsi="Times New Roman" w:cs="Times New Roman"/>
          <w:color w:val="002060"/>
          <w:sz w:val="24"/>
          <w:szCs w:val="24"/>
          <w:shd w:val="clear" w:color="auto" w:fill="FFFFFF"/>
        </w:rPr>
        <w:t>Домашнее задание по учебнику</w:t>
      </w:r>
    </w:p>
    <w:p w:rsidR="007339DC" w:rsidRDefault="007339DC" w:rsidP="008D1B4F">
      <w:pPr>
        <w:spacing w:after="0"/>
        <w:rPr>
          <w:rFonts w:ascii="Times New Roman" w:hAnsi="Times New Roman" w:cs="Times New Roman"/>
          <w:color w:val="002060"/>
          <w:sz w:val="24"/>
          <w:szCs w:val="24"/>
          <w:shd w:val="clear" w:color="auto" w:fill="FFFFFF"/>
        </w:rPr>
      </w:pPr>
    </w:p>
    <w:p w:rsidR="007339DC" w:rsidRDefault="007339DC" w:rsidP="008D1B4F">
      <w:pPr>
        <w:spacing w:after="0"/>
        <w:rPr>
          <w:rFonts w:ascii="Times New Roman" w:hAnsi="Times New Roman" w:cs="Times New Roman"/>
          <w:color w:val="002060"/>
          <w:sz w:val="24"/>
          <w:szCs w:val="24"/>
          <w:shd w:val="clear" w:color="auto" w:fill="FFFFFF"/>
        </w:rPr>
      </w:pPr>
    </w:p>
    <w:p w:rsidR="007339DC" w:rsidRDefault="007339DC" w:rsidP="008D1B4F">
      <w:pPr>
        <w:spacing w:after="0"/>
        <w:rPr>
          <w:rFonts w:ascii="Times New Roman" w:hAnsi="Times New Roman" w:cs="Times New Roman"/>
          <w:color w:val="002060"/>
          <w:sz w:val="24"/>
          <w:szCs w:val="24"/>
          <w:shd w:val="clear" w:color="auto" w:fill="FFFFFF"/>
        </w:rPr>
      </w:pPr>
    </w:p>
    <w:p w:rsidR="007339DC" w:rsidRDefault="007339DC" w:rsidP="008D1B4F">
      <w:pPr>
        <w:spacing w:after="0"/>
        <w:rPr>
          <w:rFonts w:ascii="Times New Roman" w:hAnsi="Times New Roman" w:cs="Times New Roman"/>
          <w:color w:val="002060"/>
          <w:sz w:val="24"/>
          <w:szCs w:val="24"/>
          <w:shd w:val="clear" w:color="auto" w:fill="FFFFFF"/>
        </w:rPr>
      </w:pPr>
    </w:p>
    <w:p w:rsidR="007339DC" w:rsidRPr="0010613B" w:rsidRDefault="007339DC" w:rsidP="008D1B4F">
      <w:pPr>
        <w:spacing w:after="0"/>
        <w:rPr>
          <w:rFonts w:ascii="Times New Roman" w:hAnsi="Times New Roman" w:cs="Times New Roman"/>
          <w:color w:val="002060"/>
          <w:sz w:val="24"/>
          <w:szCs w:val="24"/>
        </w:rPr>
      </w:pPr>
    </w:p>
    <w:p w:rsidR="00B03B0E" w:rsidRPr="0010613B" w:rsidRDefault="007339DC">
      <w:pPr>
        <w:rPr>
          <w:b/>
          <w:color w:val="002060"/>
        </w:rPr>
      </w:pPr>
      <w:r>
        <w:rPr>
          <w:noProof/>
          <w:lang w:eastAsia="ru-RU"/>
        </w:rPr>
        <w:drawing>
          <wp:inline distT="0" distB="0" distL="0" distR="0" wp14:anchorId="2B4C4246" wp14:editId="23605C04">
            <wp:extent cx="5543550" cy="4495800"/>
            <wp:effectExtent l="228600" t="247650" r="228600" b="24765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543550" cy="4495800"/>
                    </a:xfrm>
                    <a:prstGeom prst="rect">
                      <a:avLst/>
                    </a:prstGeom>
                    <a:ln w="190500" cap="sq">
                      <a:solidFill>
                        <a:srgbClr val="C8C6BD"/>
                      </a:solidFill>
                      <a:prstDash val="solid"/>
                      <a:miter lim="800000"/>
                    </a:ln>
                    <a:effectLst>
                      <a:outerShdw blurRad="254000" algn="bl" rotWithShape="0">
                        <a:srgbClr val="000000">
                          <a:alpha val="43000"/>
                        </a:srgbClr>
                      </a:outerShdw>
                    </a:effectLst>
                    <a:scene3d>
                      <a:camera prst="perspectiveFront" fov="5400000"/>
                      <a:lightRig rig="threePt" dir="t">
                        <a:rot lat="0" lon="0" rev="2100000"/>
                      </a:lightRig>
                    </a:scene3d>
                    <a:sp3d extrusionH="25400">
                      <a:bevelT w="304800" h="152400" prst="hardEdge"/>
                      <a:extrusionClr>
                        <a:srgbClr val="000000"/>
                      </a:extrusionClr>
                    </a:sp3d>
                  </pic:spPr>
                </pic:pic>
              </a:graphicData>
            </a:graphic>
          </wp:inline>
        </w:drawing>
      </w:r>
    </w:p>
    <w:sectPr w:rsidR="00B03B0E" w:rsidRPr="0010613B" w:rsidSect="0010613B">
      <w:pgSz w:w="11906" w:h="16838"/>
      <w:pgMar w:top="1134" w:right="850" w:bottom="1134" w:left="1134" w:header="708" w:footer="708" w:gutter="0"/>
      <w:pgBorders w:offsetFrom="page">
        <w:top w:val="shadowedSquares" w:sz="12" w:space="24" w:color="auto"/>
        <w:left w:val="shadowedSquares" w:sz="12" w:space="24" w:color="auto"/>
        <w:bottom w:val="shadowedSquares" w:sz="12" w:space="24" w:color="auto"/>
        <w:right w:val="shadowedSquares" w:sz="12" w:space="24" w:color="auto"/>
      </w:pgBorders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DengXian">
    <w:altName w:val="等线"/>
    <w:panose1 w:val="02010600030101010101"/>
    <w:charset w:val="86"/>
    <w:family w:val="modern"/>
    <w:pitch w:val="fixed"/>
    <w:sig w:usb0="00000001" w:usb1="080E0000" w:usb2="00000010" w:usb3="00000000" w:csb0="0004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DengXian Light">
    <w:altName w:val="Segoe Print"/>
    <w:panose1 w:val="00000000000000000000"/>
    <w:charset w:val="86"/>
    <w:family w:val="roman"/>
    <w:notTrueType/>
    <w:pitch w:val="default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54B8D"/>
    <w:rsid w:val="0010613B"/>
    <w:rsid w:val="00154B8D"/>
    <w:rsid w:val="00206F65"/>
    <w:rsid w:val="0031330E"/>
    <w:rsid w:val="007339DC"/>
    <w:rsid w:val="008D1B4F"/>
    <w:rsid w:val="00B03B0E"/>
    <w:rsid w:val="00DC034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9"/>
    <o:shapelayout v:ext="edit">
      <o:idmap v:ext="edit" data="1"/>
    </o:shapelayout>
  </w:shapeDefaults>
  <w:decimalSymbol w:val=","/>
  <w:listSeparator w:val=";"/>
  <w14:docId w14:val="6946126E"/>
  <w15:chartTrackingRefBased/>
  <w15:docId w15:val="{2DAB4338-4703-466A-A92F-8046C38571B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2"/>
        <w:szCs w:val="22"/>
        <w:lang w:val="ru-RU" w:eastAsia="zh-CN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8D1B4F"/>
    <w:pPr>
      <w:spacing w:line="254" w:lineRule="auto"/>
    </w:pPr>
    <w:rPr>
      <w:rFonts w:eastAsiaTheme="minorHAnsi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png"/><Relationship Id="rId18" Type="http://schemas.openxmlformats.org/officeDocument/2006/relationships/control" Target="activeX/activeX2.xml"/><Relationship Id="rId3" Type="http://schemas.openxmlformats.org/officeDocument/2006/relationships/webSettings" Target="webSettings.xml"/><Relationship Id="rId21" Type="http://schemas.openxmlformats.org/officeDocument/2006/relationships/fontTable" Target="fontTable.xml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17" Type="http://schemas.openxmlformats.org/officeDocument/2006/relationships/control" Target="activeX/activeX1.xml"/><Relationship Id="rId2" Type="http://schemas.openxmlformats.org/officeDocument/2006/relationships/settings" Target="settings.xml"/><Relationship Id="rId16" Type="http://schemas.openxmlformats.org/officeDocument/2006/relationships/image" Target="media/image13.wmf"/><Relationship Id="rId20" Type="http://schemas.openxmlformats.org/officeDocument/2006/relationships/image" Target="media/image14.png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5" Type="http://schemas.openxmlformats.org/officeDocument/2006/relationships/image" Target="media/image12.png"/><Relationship Id="rId10" Type="http://schemas.openxmlformats.org/officeDocument/2006/relationships/image" Target="media/image7.png"/><Relationship Id="rId19" Type="http://schemas.openxmlformats.org/officeDocument/2006/relationships/control" Target="activeX/activeX3.xml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image" Target="media/image11.png"/><Relationship Id="rId22" Type="http://schemas.openxmlformats.org/officeDocument/2006/relationships/theme" Target="theme/theme1.xml"/></Relationships>
</file>

<file path=word/activeX/_rels/activeX1.xml.rels><?xml version="1.0" encoding="UTF-8" standalone="yes"?>
<Relationships xmlns="http://schemas.openxmlformats.org/package/2006/relationships"><Relationship Id="rId1" Type="http://schemas.microsoft.com/office/2006/relationships/activeXControlBinary" Target="activeX1.bin"/></Relationships>
</file>

<file path=word/activeX/_rels/activeX2.xml.rels><?xml version="1.0" encoding="UTF-8" standalone="yes"?>
<Relationships xmlns="http://schemas.openxmlformats.org/package/2006/relationships"><Relationship Id="rId1" Type="http://schemas.microsoft.com/office/2006/relationships/activeXControlBinary" Target="activeX2.bin"/></Relationships>
</file>

<file path=word/activeX/_rels/activeX3.xml.rels><?xml version="1.0" encoding="UTF-8" standalone="yes"?>
<Relationships xmlns="http://schemas.openxmlformats.org/package/2006/relationships"><Relationship Id="rId1" Type="http://schemas.microsoft.com/office/2006/relationships/activeXControlBinary" Target="activeX3.bin"/></Relationships>
</file>

<file path=word/activeX/activeX1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activeX/activeX2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activeX/activeX3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</TotalTime>
  <Pages>7</Pages>
  <Words>677</Words>
  <Characters>3860</Characters>
  <Application>Microsoft Office Word</Application>
  <DocSecurity>0</DocSecurity>
  <Lines>32</Lines>
  <Paragraphs>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4528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</dc:creator>
  <cp:keywords/>
  <dc:description/>
  <cp:lastModifiedBy>1234</cp:lastModifiedBy>
  <cp:revision>6</cp:revision>
  <dcterms:created xsi:type="dcterms:W3CDTF">2024-12-12T17:19:00Z</dcterms:created>
  <dcterms:modified xsi:type="dcterms:W3CDTF">2024-12-12T19:09:00Z</dcterms:modified>
</cp:coreProperties>
</file>