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7D2" w:rsidRPr="004627D2" w:rsidRDefault="004627D2" w:rsidP="00521160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4627D2">
        <w:rPr>
          <w:b/>
          <w:bCs/>
          <w:color w:val="000000"/>
          <w:sz w:val="28"/>
          <w:szCs w:val="28"/>
        </w:rPr>
        <w:t>Самоанализ внеклассного мероприятия</w:t>
      </w:r>
    </w:p>
    <w:p w:rsidR="004627D2" w:rsidRDefault="004627D2" w:rsidP="00521160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4627D2">
        <w:rPr>
          <w:b/>
          <w:bCs/>
          <w:color w:val="000000"/>
          <w:sz w:val="28"/>
          <w:szCs w:val="28"/>
        </w:rPr>
        <w:t xml:space="preserve">«Путешествие в </w:t>
      </w:r>
      <w:r w:rsidR="00521160">
        <w:rPr>
          <w:b/>
          <w:bCs/>
          <w:color w:val="000000"/>
          <w:sz w:val="28"/>
          <w:szCs w:val="28"/>
        </w:rPr>
        <w:t>Мир</w:t>
      </w:r>
      <w:r w:rsidRPr="004627D2">
        <w:rPr>
          <w:b/>
          <w:bCs/>
          <w:color w:val="000000"/>
          <w:sz w:val="28"/>
          <w:szCs w:val="28"/>
        </w:rPr>
        <w:t xml:space="preserve"> Сказок».</w:t>
      </w:r>
    </w:p>
    <w:p w:rsidR="00521160" w:rsidRPr="004627D2" w:rsidRDefault="00521160" w:rsidP="00521160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4627D2" w:rsidRPr="004627D2" w:rsidRDefault="00521160" w:rsidP="004627D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Педагог-библиотекарь Раднаева Е.А.</w:t>
      </w:r>
    </w:p>
    <w:p w:rsidR="00521160" w:rsidRDefault="00521160" w:rsidP="004627D2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4627D2" w:rsidRPr="004627D2" w:rsidRDefault="004627D2" w:rsidP="004627D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627D2">
        <w:rPr>
          <w:b/>
          <w:bCs/>
          <w:color w:val="000000"/>
          <w:sz w:val="28"/>
          <w:szCs w:val="28"/>
        </w:rPr>
        <w:t>Детские сказки</w:t>
      </w:r>
      <w:r w:rsidRPr="004627D2">
        <w:rPr>
          <w:color w:val="000000"/>
          <w:sz w:val="28"/>
          <w:szCs w:val="28"/>
        </w:rPr>
        <w:t xml:space="preserve"> - это не просто выдуманные истории, которые интересны ребенку, но и прекрасный инструмент психотерапии, помогающий корректировать поведение ребенка, решать его психологические проблемы. Сказки действуют на ребенка завораживающе, увлекая его нитью повествования в неведомые страны вместе со сказочными персонажами. Дети воспринимают сказку как нечто само собой разумеющееся, что не вызывает у них ни критики, ни обсуждения.</w:t>
      </w:r>
    </w:p>
    <w:p w:rsidR="004627D2" w:rsidRPr="004627D2" w:rsidRDefault="004627D2" w:rsidP="004627D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627D2">
        <w:rPr>
          <w:color w:val="000000"/>
          <w:sz w:val="28"/>
          <w:szCs w:val="28"/>
        </w:rPr>
        <w:t>Данное внеклассное мероприятие относится к серии занятий по нравственному воспитанию детей в начальной школе.</w:t>
      </w:r>
    </w:p>
    <w:p w:rsidR="00521160" w:rsidRDefault="00521160" w:rsidP="004627D2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4627D2" w:rsidRPr="004627D2" w:rsidRDefault="004627D2" w:rsidP="004627D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627D2">
        <w:rPr>
          <w:b/>
          <w:bCs/>
          <w:color w:val="000000"/>
          <w:sz w:val="28"/>
          <w:szCs w:val="28"/>
        </w:rPr>
        <w:t>Форма занятия:</w:t>
      </w:r>
      <w:r w:rsidRPr="004627D2">
        <w:rPr>
          <w:color w:val="000000"/>
          <w:sz w:val="28"/>
          <w:szCs w:val="28"/>
        </w:rPr>
        <w:t xml:space="preserve"> нетрадиционная – «Конкурсы».</w:t>
      </w:r>
    </w:p>
    <w:p w:rsidR="004627D2" w:rsidRPr="004627D2" w:rsidRDefault="004627D2" w:rsidP="004627D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627D2">
        <w:rPr>
          <w:color w:val="000000"/>
          <w:sz w:val="28"/>
          <w:szCs w:val="28"/>
        </w:rPr>
        <w:t>Такая форма проведения занятия существенно повышает мотивацию учения, эффективность и продуктивность учебной деятельности, обеспечивает работу всей группы, позволяет учащимся раскрыть свои способности, «раскрепостить» мышление.</w:t>
      </w:r>
    </w:p>
    <w:p w:rsidR="004627D2" w:rsidRPr="004627D2" w:rsidRDefault="004627D2" w:rsidP="004627D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627D2">
        <w:rPr>
          <w:color w:val="000000"/>
          <w:sz w:val="28"/>
          <w:szCs w:val="28"/>
        </w:rPr>
        <w:t>И для первоклассников, и для третьеклассников - играть – это важно! По мнению врачей и психологов, здоровый ребенок – это ребенок, у которого преобладает хорошее настроение, который хорошо говорит, спокойно общается и хорошо…играет. Игра является средством самораскрытия, а ребенку очень важно иметь возможность свободно выражать свой внутренний мир. Для него игра – это своеобразный способ общения с внешним миром.</w:t>
      </w:r>
    </w:p>
    <w:p w:rsidR="004627D2" w:rsidRPr="004627D2" w:rsidRDefault="004627D2" w:rsidP="004627D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627D2">
        <w:rPr>
          <w:color w:val="000000"/>
          <w:sz w:val="28"/>
          <w:szCs w:val="28"/>
        </w:rPr>
        <w:t>Данное занятие относится к типу комплексного применения знаний и способов деятельности.</w:t>
      </w:r>
    </w:p>
    <w:p w:rsidR="004627D2" w:rsidRPr="004627D2" w:rsidRDefault="004627D2" w:rsidP="004627D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627D2">
        <w:rPr>
          <w:color w:val="000000"/>
          <w:sz w:val="28"/>
          <w:szCs w:val="28"/>
        </w:rPr>
        <w:t>В основу построения данного занятия положен метод эмоционального погружения, наилучшим образом способствующий реализации главной задачи обучения: активизация творческого начала у учащихся путем воображения и фантазии.</w:t>
      </w:r>
    </w:p>
    <w:p w:rsidR="004627D2" w:rsidRPr="004627D2" w:rsidRDefault="004627D2" w:rsidP="004627D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627D2">
        <w:rPr>
          <w:color w:val="000000"/>
          <w:sz w:val="28"/>
          <w:szCs w:val="28"/>
        </w:rPr>
        <w:t>При подготовке к занятию нами были учтены и возрастные и индивидуальные особенности учащихся: высокий интерес к чтению, развитые на достаточном уровне учебные умения и навыки, достаточно высокая мотивация, которая стимулировалась нетрадиционной формой урока.</w:t>
      </w:r>
    </w:p>
    <w:p w:rsidR="00521160" w:rsidRDefault="00521160" w:rsidP="004627D2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4627D2" w:rsidRPr="004627D2" w:rsidRDefault="004627D2" w:rsidP="004627D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bookmarkStart w:id="0" w:name="_GoBack"/>
      <w:bookmarkEnd w:id="0"/>
      <w:proofErr w:type="spellStart"/>
      <w:r w:rsidRPr="004627D2">
        <w:rPr>
          <w:b/>
          <w:bCs/>
          <w:color w:val="000000"/>
          <w:sz w:val="28"/>
          <w:szCs w:val="28"/>
        </w:rPr>
        <w:t>Общедидактическая</w:t>
      </w:r>
      <w:proofErr w:type="spellEnd"/>
      <w:r w:rsidRPr="004627D2">
        <w:rPr>
          <w:b/>
          <w:bCs/>
          <w:color w:val="000000"/>
          <w:sz w:val="28"/>
          <w:szCs w:val="28"/>
        </w:rPr>
        <w:t xml:space="preserve"> цель:</w:t>
      </w:r>
      <w:r w:rsidRPr="004627D2">
        <w:rPr>
          <w:color w:val="000000"/>
          <w:sz w:val="28"/>
          <w:szCs w:val="28"/>
        </w:rPr>
        <w:t xml:space="preserve"> выработка умений самостоятельно применять знания и осуществлять перенос в новые условия.</w:t>
      </w:r>
    </w:p>
    <w:p w:rsidR="00521160" w:rsidRDefault="00521160" w:rsidP="004627D2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4627D2" w:rsidRPr="004627D2" w:rsidRDefault="004627D2" w:rsidP="004627D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627D2">
        <w:rPr>
          <w:b/>
          <w:bCs/>
          <w:color w:val="000000"/>
          <w:sz w:val="28"/>
          <w:szCs w:val="28"/>
        </w:rPr>
        <w:t>Задачи:</w:t>
      </w:r>
      <w:r w:rsidRPr="004627D2">
        <w:rPr>
          <w:color w:val="000000"/>
          <w:sz w:val="28"/>
          <w:szCs w:val="28"/>
        </w:rPr>
        <w:t xml:space="preserve"> - создание условий для формирования читательских умений, для обобщения и систематизации знаний о сказках;</w:t>
      </w:r>
    </w:p>
    <w:p w:rsidR="004627D2" w:rsidRPr="004627D2" w:rsidRDefault="004627D2" w:rsidP="004627D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627D2">
        <w:rPr>
          <w:color w:val="000000"/>
          <w:sz w:val="28"/>
          <w:szCs w:val="28"/>
        </w:rPr>
        <w:t>- развитие читательской памяти, внимания, творческого мышления;</w:t>
      </w:r>
    </w:p>
    <w:p w:rsidR="004627D2" w:rsidRPr="004627D2" w:rsidRDefault="004627D2" w:rsidP="004627D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627D2">
        <w:rPr>
          <w:color w:val="000000"/>
          <w:sz w:val="28"/>
          <w:szCs w:val="28"/>
        </w:rPr>
        <w:lastRenderedPageBreak/>
        <w:t>- воспитание стремления к самостоятельному чтению через возможность проявить свои знания и сравнить их со знаниями других учащихся;</w:t>
      </w:r>
    </w:p>
    <w:p w:rsidR="004627D2" w:rsidRPr="004627D2" w:rsidRDefault="004627D2" w:rsidP="004627D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627D2">
        <w:rPr>
          <w:color w:val="000000"/>
          <w:sz w:val="28"/>
          <w:szCs w:val="28"/>
        </w:rPr>
        <w:t>- способствовать объедению учащихся разных возрастных групп.</w:t>
      </w:r>
    </w:p>
    <w:p w:rsidR="004627D2" w:rsidRPr="004627D2" w:rsidRDefault="004627D2" w:rsidP="004627D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627D2">
        <w:rPr>
          <w:color w:val="000000"/>
          <w:sz w:val="28"/>
          <w:szCs w:val="28"/>
        </w:rPr>
        <w:t>Выбранные нами методы соответствовали задачам занятия, характеру и содержанию учебного материала, уровню знаний, умений и навыков учащихся. Так, были использованы словес</w:t>
      </w:r>
      <w:r w:rsidR="00521160">
        <w:rPr>
          <w:color w:val="000000"/>
          <w:sz w:val="28"/>
          <w:szCs w:val="28"/>
        </w:rPr>
        <w:t>ные методы: объяснение, вопросы</w:t>
      </w:r>
      <w:r w:rsidRPr="004627D2">
        <w:rPr>
          <w:color w:val="000000"/>
          <w:sz w:val="28"/>
          <w:szCs w:val="28"/>
        </w:rPr>
        <w:t>; наглядные методы: изобразительная наглядность; практические; частично-поисковый, методы стимулирования мотивов интереса к учению: познавательные задания.</w:t>
      </w:r>
    </w:p>
    <w:p w:rsidR="00521160" w:rsidRDefault="00521160" w:rsidP="004627D2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4627D2" w:rsidRPr="004627D2" w:rsidRDefault="004627D2" w:rsidP="004627D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627D2">
        <w:rPr>
          <w:b/>
          <w:bCs/>
          <w:color w:val="000000"/>
          <w:sz w:val="28"/>
          <w:szCs w:val="28"/>
        </w:rPr>
        <w:t>Формы организации деятельности:</w:t>
      </w:r>
      <w:r w:rsidRPr="004627D2">
        <w:rPr>
          <w:color w:val="000000"/>
          <w:sz w:val="28"/>
          <w:szCs w:val="28"/>
        </w:rPr>
        <w:t xml:space="preserve"> фронтальная, групповая и парная. Активность учащихся на разных этапах урока была высокой.</w:t>
      </w:r>
    </w:p>
    <w:p w:rsidR="004627D2" w:rsidRPr="004627D2" w:rsidRDefault="004627D2" w:rsidP="004627D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627D2">
        <w:rPr>
          <w:color w:val="000000"/>
          <w:sz w:val="28"/>
          <w:szCs w:val="28"/>
        </w:rPr>
        <w:t xml:space="preserve">Вначале была разминка. Затем задания на мышление чередовались с заданиями на память, на движение, на сообразительность. В ходе </w:t>
      </w:r>
      <w:proofErr w:type="gramStart"/>
      <w:r w:rsidRPr="004627D2">
        <w:rPr>
          <w:color w:val="000000"/>
          <w:sz w:val="28"/>
          <w:szCs w:val="28"/>
        </w:rPr>
        <w:t>мероприятия</w:t>
      </w:r>
      <w:proofErr w:type="gramEnd"/>
      <w:r w:rsidRPr="004627D2">
        <w:rPr>
          <w:color w:val="000000"/>
          <w:sz w:val="28"/>
          <w:szCs w:val="28"/>
        </w:rPr>
        <w:t xml:space="preserve"> учащиеся ещё раз убедились в том, что добро всегда побеждает зло. Что мы любим сказки потому, что в них желание героев всегда исполняются. Что сказки помогают нам в жизни лучше общаться.</w:t>
      </w:r>
    </w:p>
    <w:p w:rsidR="00CB6BE1" w:rsidRPr="004627D2" w:rsidRDefault="00CB6BE1">
      <w:pPr>
        <w:rPr>
          <w:rFonts w:ascii="Times New Roman" w:hAnsi="Times New Roman" w:cs="Times New Roman"/>
          <w:sz w:val="28"/>
          <w:szCs w:val="28"/>
        </w:rPr>
      </w:pPr>
    </w:p>
    <w:sectPr w:rsidR="00CB6BE1" w:rsidRPr="004627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54A"/>
    <w:rsid w:val="004627D2"/>
    <w:rsid w:val="00521160"/>
    <w:rsid w:val="0099254A"/>
    <w:rsid w:val="00CB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8D9513-225E-4A38-9D0A-4B1703849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27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476</Words>
  <Characters>2719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Раднаева Елена</dc:creator>
  <cp:keywords/>
  <dc:description/>
  <cp:lastModifiedBy>Раднаева Елена</cp:lastModifiedBy>
  <cp:revision>4</cp:revision>
  <dcterms:created xsi:type="dcterms:W3CDTF">2018-05-27T07:53:00Z</dcterms:created>
  <dcterms:modified xsi:type="dcterms:W3CDTF">2018-05-27T11:11:00Z</dcterms:modified>
</cp:coreProperties>
</file>