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53D" w:rsidRPr="0050097E" w:rsidRDefault="00C214A8" w:rsidP="00893A3D">
      <w:pPr>
        <w:pStyle w:val="a3"/>
        <w:pageBreakBefore/>
        <w:spacing w:before="0" w:beforeAutospacing="0" w:after="0" w:line="360" w:lineRule="auto"/>
        <w:ind w:left="57" w:right="57"/>
        <w:jc w:val="center"/>
        <w:rPr>
          <w:sz w:val="32"/>
        </w:rPr>
      </w:pPr>
      <w:r>
        <w:rPr>
          <w:sz w:val="32"/>
          <w:szCs w:val="27"/>
        </w:rPr>
        <w:t xml:space="preserve"> </w:t>
      </w:r>
      <w:r w:rsidR="00F8353D" w:rsidRPr="0050097E">
        <w:rPr>
          <w:sz w:val="32"/>
          <w:szCs w:val="27"/>
        </w:rPr>
        <w:t>Протокол №1</w:t>
      </w:r>
    </w:p>
    <w:p w:rsidR="0050097E" w:rsidRPr="00F06449" w:rsidRDefault="0050097E" w:rsidP="00893A3D">
      <w:pPr>
        <w:pStyle w:val="a3"/>
        <w:spacing w:before="0" w:beforeAutospacing="0" w:after="0" w:line="360" w:lineRule="auto"/>
        <w:ind w:left="57" w:right="57"/>
        <w:jc w:val="center"/>
      </w:pPr>
      <w:r>
        <w:t xml:space="preserve">                                                                                                          </w:t>
      </w:r>
      <w:proofErr w:type="spellStart"/>
      <w:r w:rsidR="00F8353D" w:rsidRPr="00F06449">
        <w:t>методсовета</w:t>
      </w:r>
      <w:proofErr w:type="spellEnd"/>
      <w:r w:rsidR="00F8353D" w:rsidRPr="00F06449">
        <w:t xml:space="preserve"> МБОУ</w:t>
      </w:r>
      <w:r w:rsidR="00D86387" w:rsidRPr="00F06449">
        <w:t xml:space="preserve"> </w:t>
      </w:r>
    </w:p>
    <w:p w:rsidR="00F8353D" w:rsidRPr="00F06449" w:rsidRDefault="008C75D1" w:rsidP="00893A3D">
      <w:pPr>
        <w:pStyle w:val="a3"/>
        <w:spacing w:before="0" w:beforeAutospacing="0" w:after="0" w:line="360" w:lineRule="auto"/>
        <w:ind w:left="57" w:right="57"/>
        <w:jc w:val="center"/>
      </w:pPr>
      <w:r>
        <w:t xml:space="preserve">                                                                                                                </w:t>
      </w:r>
      <w:r w:rsidR="00924E4E">
        <w:t>«Гудермесская СШ№6</w:t>
      </w:r>
      <w:r w:rsidR="00F8353D" w:rsidRPr="00F06449">
        <w:t>»</w:t>
      </w:r>
    </w:p>
    <w:p w:rsidR="00F8353D" w:rsidRPr="00F06449" w:rsidRDefault="0050097E" w:rsidP="00893A3D">
      <w:pPr>
        <w:pStyle w:val="a3"/>
        <w:spacing w:before="0" w:beforeAutospacing="0" w:after="0" w:line="360" w:lineRule="auto"/>
        <w:ind w:left="57" w:right="57"/>
        <w:jc w:val="center"/>
      </w:pPr>
      <w:r w:rsidRPr="00F06449">
        <w:t xml:space="preserve">                                                                                       </w:t>
      </w:r>
      <w:r w:rsidR="00F06449">
        <w:t xml:space="preserve">                      </w:t>
      </w:r>
      <w:r w:rsidRPr="00F06449">
        <w:t xml:space="preserve"> </w:t>
      </w:r>
      <w:r w:rsidR="00924E4E">
        <w:t>от 27</w:t>
      </w:r>
      <w:r w:rsidR="00C95C4D" w:rsidRPr="00F06449">
        <w:t xml:space="preserve">  августа </w:t>
      </w:r>
      <w:r w:rsidR="00924E4E">
        <w:t xml:space="preserve"> 2021</w:t>
      </w:r>
      <w:r w:rsidR="00F8353D" w:rsidRPr="00F06449">
        <w:t>г.</w:t>
      </w:r>
    </w:p>
    <w:p w:rsidR="00F8353D" w:rsidRPr="00F06449" w:rsidRDefault="00F8353D" w:rsidP="00893A3D">
      <w:pPr>
        <w:pStyle w:val="a3"/>
        <w:spacing w:before="0" w:beforeAutospacing="0" w:after="0" w:line="360" w:lineRule="auto"/>
        <w:ind w:left="57" w:right="57"/>
        <w:jc w:val="right"/>
      </w:pPr>
      <w:r w:rsidRPr="00F06449">
        <w:t>Присутствовало 7 человек</w:t>
      </w:r>
    </w:p>
    <w:p w:rsidR="00C70B4D" w:rsidRPr="00F06449" w:rsidRDefault="00C70B4D" w:rsidP="00CF17FD">
      <w:pPr>
        <w:pStyle w:val="a3"/>
        <w:spacing w:before="0" w:beforeAutospacing="0" w:after="0" w:line="360" w:lineRule="auto"/>
        <w:ind w:left="57" w:right="57"/>
      </w:pPr>
    </w:p>
    <w:p w:rsidR="00F8353D" w:rsidRPr="00F06449" w:rsidRDefault="00F8353D" w:rsidP="00CF17FD">
      <w:pPr>
        <w:pStyle w:val="a3"/>
        <w:spacing w:before="0" w:beforeAutospacing="0" w:after="0" w:line="360" w:lineRule="auto"/>
        <w:ind w:left="57" w:right="57"/>
        <w:jc w:val="center"/>
      </w:pPr>
      <w:r w:rsidRPr="00F06449">
        <w:t>Повестка дня:</w:t>
      </w:r>
    </w:p>
    <w:p w:rsidR="004F7FAF" w:rsidRDefault="004F7FAF" w:rsidP="00CF17FD">
      <w:pPr>
        <w:pStyle w:val="a3"/>
        <w:spacing w:before="0" w:beforeAutospacing="0" w:after="0" w:line="360" w:lineRule="auto"/>
        <w:ind w:left="57" w:right="57"/>
      </w:pPr>
    </w:p>
    <w:p w:rsidR="00F8353D" w:rsidRPr="00924E4E" w:rsidRDefault="00C70B4D" w:rsidP="00CF17FD">
      <w:pPr>
        <w:pStyle w:val="a3"/>
        <w:spacing w:before="0" w:beforeAutospacing="0" w:after="0" w:line="360" w:lineRule="auto"/>
        <w:ind w:left="57" w:right="57"/>
      </w:pPr>
      <w:r w:rsidRPr="00924E4E">
        <w:t>6</w:t>
      </w:r>
      <w:r w:rsidR="00F8353D" w:rsidRPr="00924E4E">
        <w:t xml:space="preserve">. </w:t>
      </w:r>
      <w:r w:rsidR="00853027">
        <w:t>Анализ работы по подготовке к</w:t>
      </w:r>
      <w:r w:rsidR="002046E8" w:rsidRPr="00924E4E">
        <w:t xml:space="preserve"> </w:t>
      </w:r>
      <w:r w:rsidR="00224084" w:rsidRPr="00924E4E">
        <w:t xml:space="preserve"> ГИА</w:t>
      </w:r>
      <w:r w:rsidR="00853027">
        <w:t xml:space="preserve"> в </w:t>
      </w:r>
      <w:r w:rsidR="00924E4E" w:rsidRPr="00924E4E">
        <w:t>2021-2022</w:t>
      </w:r>
      <w:r w:rsidR="00F376CF" w:rsidRPr="00924E4E">
        <w:t xml:space="preserve"> учебном году</w:t>
      </w:r>
      <w:r w:rsidR="00853027">
        <w:t xml:space="preserve"> и обсуждение плана  подготовки  к ГИА в 202102022 учебном году.</w:t>
      </w:r>
    </w:p>
    <w:p w:rsidR="008C75D1" w:rsidRDefault="008C75D1" w:rsidP="00CF17FD">
      <w:pPr>
        <w:pStyle w:val="a3"/>
        <w:spacing w:before="0" w:beforeAutospacing="0" w:after="0" w:line="360" w:lineRule="auto"/>
        <w:ind w:left="57" w:right="57"/>
      </w:pPr>
    </w:p>
    <w:p w:rsidR="008C75D1" w:rsidRDefault="008C75D1" w:rsidP="00CF17FD">
      <w:pPr>
        <w:pStyle w:val="a3"/>
        <w:spacing w:before="0" w:beforeAutospacing="0" w:after="0" w:line="360" w:lineRule="auto"/>
        <w:ind w:left="57" w:right="57"/>
      </w:pPr>
    </w:p>
    <w:p w:rsidR="00DC1D1E" w:rsidRPr="00F06449" w:rsidRDefault="00DC1D1E" w:rsidP="00781D98">
      <w:pPr>
        <w:pStyle w:val="a3"/>
        <w:spacing w:before="0" w:beforeAutospacing="0" w:after="0" w:line="360" w:lineRule="auto"/>
        <w:ind w:left="57" w:right="57"/>
        <w:jc w:val="center"/>
      </w:pPr>
    </w:p>
    <w:p w:rsidR="00DC1D1E" w:rsidRDefault="00DC1D1E" w:rsidP="00CF17FD">
      <w:pPr>
        <w:pStyle w:val="a3"/>
        <w:spacing w:before="0" w:beforeAutospacing="0" w:after="0" w:line="360" w:lineRule="auto"/>
        <w:ind w:left="57" w:right="57" w:firstLine="708"/>
      </w:pPr>
    </w:p>
    <w:p w:rsidR="004D59FE" w:rsidRPr="00F06449" w:rsidRDefault="004D59FE" w:rsidP="00CF17FD">
      <w:pPr>
        <w:pStyle w:val="a3"/>
        <w:spacing w:before="0" w:beforeAutospacing="0" w:after="0" w:line="360" w:lineRule="auto"/>
        <w:ind w:left="57" w:right="57" w:firstLine="708"/>
        <w:jc w:val="center"/>
      </w:pPr>
      <w:r w:rsidRPr="00F06449">
        <w:t>Слушали:</w:t>
      </w:r>
    </w:p>
    <w:p w:rsidR="00396ABF" w:rsidRPr="00F06449" w:rsidRDefault="00396ABF" w:rsidP="00CF17FD">
      <w:pPr>
        <w:pStyle w:val="a3"/>
        <w:spacing w:before="0" w:beforeAutospacing="0" w:after="0" w:line="360" w:lineRule="auto"/>
        <w:ind w:left="57" w:right="57" w:firstLine="708"/>
      </w:pPr>
    </w:p>
    <w:p w:rsidR="00E719F0" w:rsidRPr="00E719F0" w:rsidRDefault="00B21A41" w:rsidP="00CF17FD">
      <w:pPr>
        <w:pStyle w:val="a3"/>
        <w:spacing w:before="0" w:beforeAutospacing="0" w:after="0" w:line="360" w:lineRule="auto"/>
        <w:ind w:left="57" w:right="57" w:firstLine="709"/>
      </w:pPr>
      <w:r w:rsidRPr="00F06449">
        <w:t>По шестому</w:t>
      </w:r>
      <w:r w:rsidR="00DC1D1E">
        <w:t xml:space="preserve"> вопросу  </w:t>
      </w:r>
      <w:r w:rsidR="000B5282" w:rsidRPr="00F06449">
        <w:t xml:space="preserve"> </w:t>
      </w:r>
      <w:r w:rsidR="008841A9" w:rsidRPr="00F06449">
        <w:t xml:space="preserve"> </w:t>
      </w:r>
      <w:r w:rsidR="00F8353D" w:rsidRPr="00F06449">
        <w:t xml:space="preserve">замдиректора </w:t>
      </w:r>
      <w:r w:rsidR="00D86387" w:rsidRPr="00F06449">
        <w:t xml:space="preserve">по </w:t>
      </w:r>
      <w:r w:rsidR="002046E8" w:rsidRPr="00F06449">
        <w:t xml:space="preserve"> </w:t>
      </w:r>
      <w:r w:rsidR="007F720D">
        <w:t xml:space="preserve">МР </w:t>
      </w:r>
      <w:bookmarkStart w:id="0" w:name="_GoBack"/>
      <w:bookmarkEnd w:id="0"/>
      <w:r w:rsidR="007F720D">
        <w:t xml:space="preserve"> </w:t>
      </w:r>
      <w:proofErr w:type="spellStart"/>
      <w:r w:rsidR="007F720D">
        <w:t>Тайсумову</w:t>
      </w:r>
      <w:proofErr w:type="spellEnd"/>
      <w:r w:rsidR="007F720D">
        <w:t xml:space="preserve"> И.М</w:t>
      </w:r>
      <w:r w:rsidR="00E719F0">
        <w:t>.</w:t>
      </w:r>
      <w:r w:rsidR="00D86387" w:rsidRPr="00F06449">
        <w:t xml:space="preserve"> Она сказала</w:t>
      </w:r>
      <w:r w:rsidR="00F8353D" w:rsidRPr="00F06449">
        <w:t xml:space="preserve">, что </w:t>
      </w:r>
      <w:r w:rsidR="00E719F0">
        <w:t xml:space="preserve"> в </w:t>
      </w:r>
      <w:r w:rsidR="00E719F0" w:rsidRPr="00E719F0">
        <w:t xml:space="preserve"> 2020 – 2021 учебном году подготовка к проведению государственной итоговой аттестации организована и проведена по плану в соответствии с требованиями нормативных документов МО РФ.</w:t>
      </w:r>
      <w:r w:rsidR="00E719F0">
        <w:t xml:space="preserve"> </w:t>
      </w:r>
      <w:r w:rsidR="00E719F0" w:rsidRPr="00E719F0">
        <w:t>В ходе подготовки</w:t>
      </w:r>
      <w:r w:rsidR="00893A3D">
        <w:t xml:space="preserve"> к </w:t>
      </w:r>
      <w:r w:rsidR="00E719F0" w:rsidRPr="00E719F0">
        <w:t xml:space="preserve"> государственной итоговой аттестации была организована и проведена следующая работа:</w:t>
      </w:r>
      <w:r w:rsidR="00893A3D">
        <w:t xml:space="preserve"> </w:t>
      </w:r>
      <w:r w:rsidR="00E719F0" w:rsidRPr="00E719F0">
        <w:t>разъяснительная работа по изучения Положения о государственной итоговой аттестации и ознакомление с процедурой, схемой проведения ОГЭ и ГВЭ форме со всеми участниками образовательного процесса (учителями, учащимися, родителями);</w:t>
      </w:r>
      <w:r w:rsidR="00893A3D">
        <w:t xml:space="preserve"> </w:t>
      </w:r>
      <w:r w:rsidR="00E719F0" w:rsidRPr="00E719F0">
        <w:t>проверка объективности оценки знаний учащихся (диагностические контрольные работы, проверка классных журналов, тетрадей, посещение уроков и дополнительных занятий);</w:t>
      </w:r>
      <w:r w:rsidR="00BE7C2F">
        <w:t xml:space="preserve"> </w:t>
      </w:r>
      <w:r w:rsidR="00E719F0" w:rsidRPr="00E719F0">
        <w:t>составление и утверждение графика проведения предметных консультаций,</w:t>
      </w:r>
      <w:r w:rsidR="00893A3D">
        <w:t xml:space="preserve">  </w:t>
      </w:r>
      <w:r w:rsidR="00E719F0" w:rsidRPr="00E719F0">
        <w:t>оформление уголков и стендов по подготовке к государственной итоговой аттестации в учебных кабинетах и фойе школы.</w:t>
      </w:r>
    </w:p>
    <w:p w:rsidR="00E719F0" w:rsidRDefault="00893A3D" w:rsidP="00CF17FD">
      <w:pPr>
        <w:pStyle w:val="a3"/>
        <w:spacing w:before="0" w:beforeAutospacing="0" w:after="0" w:line="360" w:lineRule="auto"/>
        <w:ind w:left="57" w:right="57"/>
      </w:pPr>
      <w:r>
        <w:t xml:space="preserve">        </w:t>
      </w:r>
      <w:r w:rsidR="00E719F0" w:rsidRPr="00E719F0">
        <w:t>По мере поступления нормативных документов  проводились  инструктивно-методические совещания с педагогическим коллективом, на которых были изучены документы:</w:t>
      </w:r>
      <w:r w:rsidR="00E719F0">
        <w:t xml:space="preserve"> </w:t>
      </w:r>
      <w:r w:rsidR="00E719F0" w:rsidRPr="00E719F0">
        <w:t>Положение о проведении государственной итоговой аттестации (новое);</w:t>
      </w:r>
      <w:r w:rsidR="00E719F0">
        <w:t xml:space="preserve"> </w:t>
      </w:r>
      <w:r w:rsidR="00E719F0" w:rsidRPr="00E719F0">
        <w:t>порядок заполнения бланков ОГЭ и другие.</w:t>
      </w:r>
    </w:p>
    <w:p w:rsidR="00E719F0" w:rsidRDefault="00E719F0" w:rsidP="00CF17FD">
      <w:pPr>
        <w:pStyle w:val="a3"/>
        <w:spacing w:before="0" w:beforeAutospacing="0" w:after="0" w:line="360" w:lineRule="auto"/>
        <w:ind w:left="57" w:right="57"/>
      </w:pPr>
      <w:r>
        <w:t xml:space="preserve">      </w:t>
      </w:r>
      <w:r w:rsidRPr="00E719F0">
        <w:t xml:space="preserve"> В 2020-2021 году в  МБОУ  «</w:t>
      </w:r>
      <w:proofErr w:type="spellStart"/>
      <w:r w:rsidRPr="00E719F0">
        <w:t>Гудермесская</w:t>
      </w:r>
      <w:proofErr w:type="spellEnd"/>
      <w:r w:rsidRPr="00E719F0">
        <w:t xml:space="preserve"> СШ№ 6»  36 выпускников. По русскому языку   выше 80 баллов набрали 4 обучающихся   </w:t>
      </w:r>
      <w:proofErr w:type="gramStart"/>
      <w:r w:rsidRPr="00E719F0">
        <w:t xml:space="preserve">( </w:t>
      </w:r>
      <w:proofErr w:type="spellStart"/>
      <w:proofErr w:type="gramEnd"/>
      <w:r w:rsidRPr="00E719F0">
        <w:t>Дутаев</w:t>
      </w:r>
      <w:proofErr w:type="spellEnd"/>
      <w:r w:rsidRPr="00E719F0">
        <w:t xml:space="preserve"> Т. -88, </w:t>
      </w:r>
      <w:proofErr w:type="spellStart"/>
      <w:r w:rsidRPr="00E719F0">
        <w:t>Нанаев</w:t>
      </w:r>
      <w:proofErr w:type="spellEnd"/>
      <w:r w:rsidRPr="00E719F0">
        <w:t xml:space="preserve"> А. -80, </w:t>
      </w:r>
      <w:proofErr w:type="spellStart"/>
      <w:r w:rsidRPr="00E719F0">
        <w:t>Мунапова</w:t>
      </w:r>
      <w:proofErr w:type="spellEnd"/>
      <w:r w:rsidRPr="00E719F0">
        <w:t xml:space="preserve"> К. -88, Юсупова М. -86).  100%  выпускников сдали ЕГЭ по русскому языку, средний балл -70, свыше 70 баллов набрали 8 выпускников. </w:t>
      </w:r>
    </w:p>
    <w:p w:rsidR="00E719F0" w:rsidRPr="00E719F0" w:rsidRDefault="00E719F0" w:rsidP="00CF17FD">
      <w:pPr>
        <w:pStyle w:val="a3"/>
        <w:spacing w:before="0" w:beforeAutospacing="0" w:after="0" w:line="360" w:lineRule="auto"/>
        <w:ind w:left="57" w:right="57"/>
      </w:pPr>
      <w:r>
        <w:lastRenderedPageBreak/>
        <w:t xml:space="preserve">      </w:t>
      </w:r>
      <w:r w:rsidRPr="00E719F0">
        <w:t xml:space="preserve"> По итогам   успеваемости  и результатов ЕГЭ  четыре выпускника  получили аттестат с отличием (золотую медаль) –  </w:t>
      </w:r>
      <w:proofErr w:type="spellStart"/>
      <w:r w:rsidRPr="00E719F0">
        <w:t>Дутаев</w:t>
      </w:r>
      <w:proofErr w:type="spellEnd"/>
      <w:r w:rsidRPr="00E719F0">
        <w:t xml:space="preserve"> Тамерлан, </w:t>
      </w:r>
      <w:proofErr w:type="spellStart"/>
      <w:r w:rsidRPr="00E719F0">
        <w:t>Зайналабдиева</w:t>
      </w:r>
      <w:proofErr w:type="spellEnd"/>
      <w:r w:rsidRPr="00E719F0">
        <w:t xml:space="preserve"> </w:t>
      </w:r>
      <w:proofErr w:type="spellStart"/>
      <w:r w:rsidRPr="00E719F0">
        <w:t>Танзила</w:t>
      </w:r>
      <w:proofErr w:type="spellEnd"/>
      <w:r w:rsidRPr="00E719F0">
        <w:t xml:space="preserve">,  </w:t>
      </w:r>
      <w:proofErr w:type="spellStart"/>
      <w:r w:rsidRPr="00E719F0">
        <w:t>Мунапова</w:t>
      </w:r>
      <w:proofErr w:type="spellEnd"/>
      <w:r w:rsidRPr="00E719F0">
        <w:t xml:space="preserve"> </w:t>
      </w:r>
      <w:proofErr w:type="spellStart"/>
      <w:r w:rsidRPr="00E719F0">
        <w:t>Калимат</w:t>
      </w:r>
      <w:proofErr w:type="spellEnd"/>
      <w:r w:rsidRPr="00E719F0">
        <w:t xml:space="preserve">,  </w:t>
      </w:r>
      <w:proofErr w:type="spellStart"/>
      <w:r w:rsidRPr="00E719F0">
        <w:t>Нанаев</w:t>
      </w:r>
      <w:proofErr w:type="spellEnd"/>
      <w:r w:rsidRPr="00E719F0">
        <w:t xml:space="preserve"> </w:t>
      </w:r>
      <w:proofErr w:type="spellStart"/>
      <w:r w:rsidRPr="00E719F0">
        <w:t>Адлан</w:t>
      </w:r>
      <w:proofErr w:type="spellEnd"/>
      <w:r w:rsidRPr="00E719F0">
        <w:t>.</w:t>
      </w:r>
    </w:p>
    <w:p w:rsidR="00893A3D" w:rsidRDefault="00E719F0" w:rsidP="00CF17FD">
      <w:pPr>
        <w:pStyle w:val="a3"/>
        <w:spacing w:before="0" w:beforeAutospacing="0" w:after="0" w:line="360" w:lineRule="auto"/>
        <w:ind w:left="57" w:right="57"/>
      </w:pPr>
      <w:r>
        <w:t xml:space="preserve">    </w:t>
      </w:r>
      <w:r w:rsidRPr="00E719F0">
        <w:t xml:space="preserve">Экзамен </w:t>
      </w:r>
      <w:r>
        <w:t xml:space="preserve">по математике </w:t>
      </w:r>
      <w:r w:rsidRPr="00E719F0">
        <w:t xml:space="preserve">на профильном уровне сдавали 13 учащихся из 38, что составило 34 %. Порог успешности прошли все 9 выпускников, т.е. 69 %.Средний балл участников ЕГЭ 2021г. составил 34. Самый высокий средний балл (76) у </w:t>
      </w:r>
      <w:proofErr w:type="spellStart"/>
      <w:r w:rsidRPr="00E719F0">
        <w:t>Зайналабдиевой</w:t>
      </w:r>
      <w:proofErr w:type="spellEnd"/>
      <w:r w:rsidRPr="00E719F0">
        <w:t xml:space="preserve"> </w:t>
      </w:r>
      <w:proofErr w:type="spellStart"/>
      <w:r w:rsidRPr="00E719F0">
        <w:t>Танзилы</w:t>
      </w:r>
      <w:proofErr w:type="spellEnd"/>
      <w:r w:rsidRPr="00E719F0">
        <w:t xml:space="preserve"> </w:t>
      </w:r>
      <w:proofErr w:type="spellStart"/>
      <w:r w:rsidRPr="00E719F0">
        <w:t>Сулумбековны</w:t>
      </w:r>
      <w:proofErr w:type="spellEnd"/>
      <w:r w:rsidRPr="00E719F0">
        <w:t>.</w:t>
      </w:r>
      <w:r>
        <w:t xml:space="preserve">  </w:t>
      </w:r>
      <w:r w:rsidRPr="00E719F0">
        <w:t>По результатам ЕГЭ по математике 69 % учащихся понизили свой результат в сравнении с результатами по предмету за 11 класс, 31 % учащихся – подтвердили   свой результат на ЕГЭ по математике и 0 % повысили.</w:t>
      </w:r>
    </w:p>
    <w:p w:rsidR="00E719F0" w:rsidRPr="00E719F0" w:rsidRDefault="00893A3D" w:rsidP="00CF17FD">
      <w:pPr>
        <w:pStyle w:val="a3"/>
        <w:spacing w:before="0" w:beforeAutospacing="0" w:after="0" w:line="360" w:lineRule="auto"/>
        <w:ind w:left="57" w:right="57"/>
      </w:pPr>
      <w:r>
        <w:t xml:space="preserve">     </w:t>
      </w:r>
      <w:r w:rsidR="00E719F0" w:rsidRPr="00E719F0">
        <w:rPr>
          <w:rFonts w:eastAsia="DejaVu Sans"/>
          <w:kern w:val="3"/>
          <w:lang w:eastAsia="zh-CN" w:bidi="hi-IN"/>
        </w:rPr>
        <w:t xml:space="preserve">ГВЭ по математике сдавали 11 учащихся из 38, что составило 29 %. Минимальный порог </w:t>
      </w:r>
      <w:r>
        <w:rPr>
          <w:rFonts w:eastAsia="DejaVu Sans"/>
          <w:kern w:val="3"/>
          <w:lang w:eastAsia="zh-CN" w:bidi="hi-IN"/>
        </w:rPr>
        <w:t xml:space="preserve">прошли 9 выпускников, т.е. 82 %. </w:t>
      </w:r>
      <w:r w:rsidR="00E719F0">
        <w:rPr>
          <w:rFonts w:eastAsia="DejaVu Sans"/>
          <w:kern w:val="3"/>
          <w:lang w:eastAsia="zh-CN" w:bidi="hi-IN"/>
        </w:rPr>
        <w:t xml:space="preserve"> </w:t>
      </w:r>
      <w:r w:rsidR="00E719F0" w:rsidRPr="00E719F0">
        <w:rPr>
          <w:rFonts w:eastAsia="DejaVu Sans"/>
          <w:kern w:val="3"/>
          <w:lang w:eastAsia="zh-CN" w:bidi="hi-IN"/>
        </w:rPr>
        <w:t xml:space="preserve">Средняя оценка участников ГВЭ 2021г. -3. </w:t>
      </w:r>
    </w:p>
    <w:p w:rsidR="00E719F0" w:rsidRPr="00E719F0" w:rsidRDefault="00893A3D" w:rsidP="00CF17FD">
      <w:pPr>
        <w:widowControl w:val="0"/>
        <w:suppressAutoHyphens/>
        <w:autoSpaceDN w:val="0"/>
        <w:spacing w:after="0" w:line="360" w:lineRule="auto"/>
        <w:ind w:left="57" w:right="57"/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</w:pPr>
      <w:r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  <w:t xml:space="preserve">       </w:t>
      </w:r>
      <w:r w:rsidR="00E719F0" w:rsidRPr="00E719F0"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  <w:t xml:space="preserve">Государственная итоговая аттестация выпускников 9 классов в  МБОУ « </w:t>
      </w:r>
      <w:proofErr w:type="spellStart"/>
      <w:r w:rsidR="00E719F0" w:rsidRPr="00E719F0"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  <w:t>Гудермесская</w:t>
      </w:r>
      <w:proofErr w:type="spellEnd"/>
      <w:r w:rsidR="00E719F0" w:rsidRPr="00E719F0"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  <w:t xml:space="preserve">  СШ № 6»  2020-2021 учебном году проведена в установленные сроки и в соответствии с нормативно-правовыми документами регионального, муниципального и школьного уровней образования.</w:t>
      </w:r>
    </w:p>
    <w:p w:rsidR="00E719F0" w:rsidRPr="00E719F0" w:rsidRDefault="00893A3D" w:rsidP="00CF17FD">
      <w:pPr>
        <w:widowControl w:val="0"/>
        <w:suppressAutoHyphens/>
        <w:autoSpaceDN w:val="0"/>
        <w:spacing w:after="0" w:line="360" w:lineRule="auto"/>
        <w:ind w:left="57" w:right="57"/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</w:pPr>
      <w:r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  <w:t xml:space="preserve">        </w:t>
      </w:r>
      <w:proofErr w:type="gramStart"/>
      <w:r w:rsidR="00E719F0" w:rsidRPr="00E719F0"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  <w:t>К государственной  итоговой аттестации допущены   113  выпускников  9-х классов.</w:t>
      </w:r>
      <w:proofErr w:type="gramEnd"/>
      <w:r w:rsidR="00E719F0" w:rsidRPr="00E719F0"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  <w:t xml:space="preserve">   Все  они   выдержали экзаменационные испытания. </w:t>
      </w:r>
    </w:p>
    <w:p w:rsidR="00E719F0" w:rsidRPr="00E719F0" w:rsidRDefault="00E719F0" w:rsidP="00CF17FD">
      <w:pPr>
        <w:widowControl w:val="0"/>
        <w:suppressAutoHyphens/>
        <w:autoSpaceDN w:val="0"/>
        <w:spacing w:after="0" w:line="360" w:lineRule="auto"/>
        <w:ind w:left="57" w:right="57"/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</w:pPr>
      <w:r w:rsidRPr="00E719F0"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  <w:t xml:space="preserve">  </w:t>
      </w:r>
      <w:r w:rsidR="00893A3D"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  <w:t xml:space="preserve">       </w:t>
      </w:r>
      <w:r w:rsidRPr="00E719F0"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  <w:t xml:space="preserve">Аттестат особого образца за отличную учебу получили  4 обучающихся 9-х классов   - </w:t>
      </w:r>
      <w:proofErr w:type="spellStart"/>
      <w:r w:rsidRPr="00E719F0"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  <w:t>Мусханов</w:t>
      </w:r>
      <w:proofErr w:type="spellEnd"/>
      <w:r w:rsidRPr="00E719F0"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  <w:t xml:space="preserve"> </w:t>
      </w:r>
      <w:proofErr w:type="spellStart"/>
      <w:r w:rsidRPr="00E719F0"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  <w:t>Эдильхан</w:t>
      </w:r>
      <w:proofErr w:type="spellEnd"/>
      <w:r w:rsidRPr="00E719F0"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  <w:t xml:space="preserve">  (9а класс). Баталов Дауд  (9б класс),  </w:t>
      </w:r>
      <w:proofErr w:type="spellStart"/>
      <w:r w:rsidRPr="00E719F0"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  <w:t>Насуханова</w:t>
      </w:r>
      <w:proofErr w:type="spellEnd"/>
      <w:r w:rsidRPr="00E719F0"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  <w:t xml:space="preserve"> </w:t>
      </w:r>
      <w:proofErr w:type="spellStart"/>
      <w:r w:rsidRPr="00E719F0"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  <w:t>Ясмина</w:t>
      </w:r>
      <w:proofErr w:type="spellEnd"/>
      <w:r w:rsidRPr="00E719F0"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  <w:t xml:space="preserve"> (9г класс), Идрисова </w:t>
      </w:r>
      <w:proofErr w:type="spellStart"/>
      <w:r w:rsidRPr="00E719F0"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  <w:t>Залина</w:t>
      </w:r>
      <w:proofErr w:type="spellEnd"/>
      <w:r w:rsidRPr="00E719F0"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  <w:t xml:space="preserve"> (9г класс), </w:t>
      </w:r>
      <w:proofErr w:type="spellStart"/>
      <w:r w:rsidRPr="00E719F0"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  <w:t>Хасиханова</w:t>
      </w:r>
      <w:proofErr w:type="spellEnd"/>
      <w:r w:rsidRPr="00E719F0"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  <w:t xml:space="preserve"> Эльза (9г класс)</w:t>
      </w:r>
    </w:p>
    <w:p w:rsidR="00E719F0" w:rsidRDefault="00E719F0" w:rsidP="00CF17FD">
      <w:pPr>
        <w:widowControl w:val="0"/>
        <w:suppressAutoHyphens/>
        <w:autoSpaceDN w:val="0"/>
        <w:spacing w:after="0" w:line="360" w:lineRule="auto"/>
        <w:ind w:left="57" w:right="57"/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</w:pPr>
      <w:r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  <w:t xml:space="preserve">       </w:t>
      </w:r>
      <w:r w:rsidRPr="00E719F0"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  <w:t xml:space="preserve">112   обучающихся 9-х классов сдавали экзамены в форме ОГЭ, 1 </w:t>
      </w:r>
      <w:proofErr w:type="gramStart"/>
      <w:r w:rsidRPr="00E719F0"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  <w:t>обучающийся</w:t>
      </w:r>
      <w:proofErr w:type="gramEnd"/>
      <w:r w:rsidRPr="00E719F0"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  <w:t xml:space="preserve"> – в форме ГВЭ (</w:t>
      </w:r>
      <w:proofErr w:type="spellStart"/>
      <w:r w:rsidRPr="00E719F0"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  <w:t>Тарамхаджиев</w:t>
      </w:r>
      <w:proofErr w:type="spellEnd"/>
      <w:r w:rsidRPr="00E719F0"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  <w:t xml:space="preserve"> З.)</w:t>
      </w:r>
    </w:p>
    <w:p w:rsidR="00E719F0" w:rsidRPr="00E719F0" w:rsidRDefault="00E719F0" w:rsidP="00CF17FD">
      <w:pPr>
        <w:widowControl w:val="0"/>
        <w:suppressAutoHyphens/>
        <w:autoSpaceDN w:val="0"/>
        <w:spacing w:after="0" w:line="360" w:lineRule="auto"/>
        <w:ind w:left="57" w:right="57"/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</w:pPr>
      <w:r>
        <w:rPr>
          <w:rFonts w:ascii="Times New Roman" w:eastAsia="DejaVu Sans" w:hAnsi="Times New Roman" w:cs="Times New Roman"/>
          <w:kern w:val="3"/>
          <w:sz w:val="24"/>
          <w:szCs w:val="24"/>
          <w:lang w:val="ru-RU" w:eastAsia="zh-CN" w:bidi="hi-IN"/>
        </w:rPr>
        <w:t xml:space="preserve">         Были сделаны выводы по итогам сдачи ГИА:</w:t>
      </w:r>
    </w:p>
    <w:p w:rsidR="00E719F0" w:rsidRDefault="00E719F0" w:rsidP="00CF17FD">
      <w:pPr>
        <w:widowControl w:val="0"/>
        <w:suppressAutoHyphens/>
        <w:autoSpaceDN w:val="0"/>
        <w:spacing w:after="0" w:line="360" w:lineRule="auto"/>
        <w:ind w:left="57" w:right="5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719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 В течение учебного года велась работа по подготовке и проведению государственной (итоговой) аттестации выпускников в форме ЕГЭ и ОГЭ.</w:t>
      </w:r>
    </w:p>
    <w:p w:rsidR="00E719F0" w:rsidRPr="00E719F0" w:rsidRDefault="00E719F0" w:rsidP="00CF17FD">
      <w:pPr>
        <w:widowControl w:val="0"/>
        <w:suppressAutoHyphens/>
        <w:autoSpaceDN w:val="0"/>
        <w:spacing w:after="0" w:line="360" w:lineRule="auto"/>
        <w:ind w:left="57" w:right="5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719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- Обеспечено проведение итоговой аттестации.</w:t>
      </w:r>
    </w:p>
    <w:p w:rsidR="00E719F0" w:rsidRPr="00E719F0" w:rsidRDefault="00E719F0" w:rsidP="00CF17FD">
      <w:pPr>
        <w:widowControl w:val="0"/>
        <w:suppressAutoHyphens/>
        <w:autoSpaceDN w:val="0"/>
        <w:spacing w:after="0" w:line="360" w:lineRule="auto"/>
        <w:ind w:left="57" w:right="5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719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Осуществлялось своевременное проведение информирования всех участников образовательного процесса с нормативно –  распорядительными документами.</w:t>
      </w:r>
      <w:r w:rsidRPr="00E719F0">
        <w:rPr>
          <w:rFonts w:ascii="Times New Roman" w:eastAsia="Times New Roman" w:hAnsi="Times New Roman" w:cs="Times New Roman"/>
          <w:color w:val="333399"/>
          <w:sz w:val="24"/>
          <w:szCs w:val="24"/>
          <w:lang w:val="ru-RU" w:eastAsia="ru-RU"/>
        </w:rPr>
        <w:t> </w:t>
      </w:r>
    </w:p>
    <w:p w:rsidR="00E719F0" w:rsidRDefault="00E719F0" w:rsidP="00CF17FD">
      <w:pPr>
        <w:autoSpaceDN w:val="0"/>
        <w:spacing w:after="0" w:line="360" w:lineRule="auto"/>
        <w:ind w:left="57" w:right="5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893A3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</w:t>
      </w:r>
      <w:r w:rsidRPr="00E719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Вместе с тем, </w:t>
      </w:r>
      <w:proofErr w:type="gramStart"/>
      <w:r w:rsidRPr="00E719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контроль за</w:t>
      </w:r>
      <w:proofErr w:type="gramEnd"/>
      <w:r w:rsidRPr="00E719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качеством </w:t>
      </w:r>
      <w:proofErr w:type="spellStart"/>
      <w:r w:rsidRPr="00E719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обученности</w:t>
      </w:r>
      <w:proofErr w:type="spellEnd"/>
      <w:r w:rsidRPr="00E719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обучающихся 11 класса выявил ряд пробелов: недостаточное стимулирование познавательной активности школьников со стороны родителей учащихся;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E719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недостаточный уровень работы по индивидуализации и дифференциации обучения учащихся;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E719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низкий уровень мотивации к получению</w:t>
      </w:r>
      <w:r w:rsidR="00D16E9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знаний у некоторых обучающихся.</w:t>
      </w:r>
    </w:p>
    <w:p w:rsidR="00D16E9E" w:rsidRPr="00E719F0" w:rsidRDefault="00D16E9E" w:rsidP="00CF17FD">
      <w:pPr>
        <w:autoSpaceDN w:val="0"/>
        <w:spacing w:after="0" w:line="360" w:lineRule="auto"/>
        <w:ind w:left="57" w:right="5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Был представлен план работы по подготовке учащихся к ГИА на 2021-2022 учебный год с учетом выводов и рекомендаций работы за 2020-2021 учебный год. В ходе обсуждения было принято решение одобрить</w:t>
      </w:r>
      <w:r w:rsidRPr="00D16E9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план работы по подготовке учащихся к ГИА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на новый  учебный </w:t>
      </w:r>
      <w:r w:rsidRPr="00D16E9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 (Анализ работы прилагается)</w:t>
      </w:r>
    </w:p>
    <w:p w:rsidR="00E719F0" w:rsidRPr="00E719F0" w:rsidRDefault="00E719F0" w:rsidP="00781D98">
      <w:pPr>
        <w:widowControl w:val="0"/>
        <w:suppressAutoHyphens/>
        <w:autoSpaceDE w:val="0"/>
        <w:autoSpaceDN w:val="0"/>
        <w:adjustRightInd w:val="0"/>
        <w:spacing w:after="0" w:line="360" w:lineRule="auto"/>
        <w:ind w:right="57"/>
        <w:rPr>
          <w:rFonts w:ascii="Times New Roman" w:eastAsia="SimSun" w:hAnsi="Times New Roman" w:cs="Times New Roman"/>
          <w:kern w:val="3"/>
          <w:sz w:val="24"/>
          <w:szCs w:val="24"/>
          <w:lang w:val="ru-RU" w:eastAsia="zh-CN" w:bidi="hi-IN"/>
        </w:rPr>
      </w:pPr>
    </w:p>
    <w:p w:rsidR="00E719F0" w:rsidRPr="00DC1D1E" w:rsidRDefault="00D16E9E" w:rsidP="00CF17FD">
      <w:pPr>
        <w:widowControl w:val="0"/>
        <w:tabs>
          <w:tab w:val="left" w:pos="709"/>
        </w:tabs>
        <w:suppressAutoHyphens/>
        <w:autoSpaceDE w:val="0"/>
        <w:autoSpaceDN w:val="0"/>
        <w:spacing w:after="0" w:line="360" w:lineRule="auto"/>
        <w:ind w:left="57" w:right="57"/>
        <w:jc w:val="center"/>
        <w:rPr>
          <w:rFonts w:ascii="Times New Roman" w:eastAsia="Calibri" w:hAnsi="Times New Roman" w:cs="Times New Roman"/>
          <w:iCs/>
          <w:color w:val="000000"/>
          <w:kern w:val="3"/>
          <w:sz w:val="24"/>
          <w:szCs w:val="28"/>
          <w:lang w:val="ru-RU" w:eastAsia="zh-CN" w:bidi="hi-IN"/>
        </w:rPr>
      </w:pPr>
      <w:r w:rsidRPr="00DC1D1E">
        <w:rPr>
          <w:rFonts w:ascii="Times New Roman" w:eastAsia="Calibri" w:hAnsi="Times New Roman" w:cs="Times New Roman"/>
          <w:iCs/>
          <w:color w:val="000000"/>
          <w:kern w:val="3"/>
          <w:sz w:val="24"/>
          <w:szCs w:val="28"/>
          <w:lang w:val="ru-RU" w:eastAsia="zh-CN" w:bidi="hi-IN"/>
        </w:rPr>
        <w:t>Решение:</w:t>
      </w:r>
    </w:p>
    <w:p w:rsidR="00E719F0" w:rsidRPr="00E719F0" w:rsidRDefault="00E719F0" w:rsidP="00781D98">
      <w:pPr>
        <w:widowControl w:val="0"/>
        <w:tabs>
          <w:tab w:val="left" w:pos="709"/>
        </w:tabs>
        <w:suppressAutoHyphens/>
        <w:autoSpaceDE w:val="0"/>
        <w:autoSpaceDN w:val="0"/>
        <w:spacing w:after="0" w:line="360" w:lineRule="auto"/>
        <w:ind w:right="57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val="ru-RU" w:eastAsia="zh-CN" w:bidi="hi-IN"/>
        </w:rPr>
      </w:pPr>
    </w:p>
    <w:p w:rsidR="00E719F0" w:rsidRPr="00E719F0" w:rsidRDefault="00D16E9E" w:rsidP="00CF17FD">
      <w:pPr>
        <w:widowControl w:val="0"/>
        <w:tabs>
          <w:tab w:val="left" w:pos="709"/>
        </w:tabs>
        <w:suppressAutoHyphens/>
        <w:autoSpaceDE w:val="0"/>
        <w:autoSpaceDN w:val="0"/>
        <w:spacing w:after="0" w:line="360" w:lineRule="auto"/>
        <w:ind w:left="57" w:right="57"/>
        <w:rPr>
          <w:rFonts w:ascii="Times New Roman" w:eastAsia="Calibri" w:hAnsi="Times New Roman" w:cs="Times New Roman"/>
          <w:iCs/>
          <w:color w:val="000000"/>
          <w:kern w:val="3"/>
          <w:sz w:val="24"/>
          <w:szCs w:val="24"/>
          <w:lang w:val="ru-RU" w:eastAsia="zh-CN" w:bidi="hi-IN"/>
        </w:rPr>
      </w:pPr>
      <w:r>
        <w:rPr>
          <w:rFonts w:ascii="Times New Roman" w:eastAsia="Calibri" w:hAnsi="Times New Roman" w:cs="Times New Roman"/>
          <w:iCs/>
          <w:color w:val="000000"/>
          <w:kern w:val="3"/>
          <w:sz w:val="24"/>
          <w:szCs w:val="24"/>
          <w:lang w:val="ru-RU" w:eastAsia="zh-CN" w:bidi="hi-IN"/>
        </w:rPr>
        <w:t xml:space="preserve">1. </w:t>
      </w:r>
      <w:r w:rsidR="00E719F0" w:rsidRPr="00E719F0">
        <w:rPr>
          <w:rFonts w:ascii="Times New Roman" w:eastAsia="Calibri" w:hAnsi="Times New Roman" w:cs="Times New Roman"/>
          <w:iCs/>
          <w:color w:val="000000"/>
          <w:kern w:val="3"/>
          <w:sz w:val="24"/>
          <w:szCs w:val="24"/>
          <w:lang w:val="ru-RU" w:eastAsia="zh-CN" w:bidi="hi-IN"/>
        </w:rPr>
        <w:t>В новом учебном году в работе  с выпускниками  уделять больше внимания западающим темам,  выявленным в ходе глубокого анализа результатов диагностических работ и итогов сдачи ОГЭ  и ЕГЭ</w:t>
      </w:r>
    </w:p>
    <w:p w:rsidR="000B5282" w:rsidRPr="00D16E9E" w:rsidRDefault="00E719F0" w:rsidP="00CF17FD">
      <w:pPr>
        <w:widowControl w:val="0"/>
        <w:tabs>
          <w:tab w:val="left" w:pos="709"/>
        </w:tabs>
        <w:suppressAutoHyphens/>
        <w:autoSpaceDE w:val="0"/>
        <w:autoSpaceDN w:val="0"/>
        <w:spacing w:after="0" w:line="360" w:lineRule="auto"/>
        <w:ind w:left="57" w:right="57"/>
        <w:rPr>
          <w:rFonts w:ascii="Times New Roman" w:eastAsiaTheme="minorEastAsia" w:hAnsi="Times New Roman" w:cs="Times New Roman"/>
          <w:kern w:val="3"/>
          <w:sz w:val="24"/>
          <w:szCs w:val="24"/>
          <w:lang w:val="ru-RU" w:eastAsia="zh-CN" w:bidi="hi-IN"/>
        </w:rPr>
      </w:pPr>
      <w:r w:rsidRPr="00E719F0">
        <w:rPr>
          <w:rFonts w:ascii="Times New Roman" w:eastAsia="Calibri" w:hAnsi="Times New Roman" w:cs="Times New Roman"/>
          <w:iCs/>
          <w:color w:val="000000"/>
          <w:kern w:val="3"/>
          <w:sz w:val="24"/>
          <w:szCs w:val="24"/>
          <w:lang w:val="ru-RU" w:eastAsia="zh-CN" w:bidi="hi-IN"/>
        </w:rPr>
        <w:t xml:space="preserve">     </w:t>
      </w:r>
      <w:r w:rsidR="00BE7C2F">
        <w:rPr>
          <w:lang w:val="ru-RU"/>
        </w:rPr>
        <w:t xml:space="preserve">   </w:t>
      </w:r>
    </w:p>
    <w:p w:rsidR="00F8353D" w:rsidRDefault="00D16E9E" w:rsidP="00CF17FD">
      <w:pPr>
        <w:pStyle w:val="a3"/>
        <w:spacing w:before="0" w:beforeAutospacing="0" w:after="0" w:line="360" w:lineRule="auto"/>
        <w:ind w:left="57" w:right="57"/>
      </w:pPr>
      <w:r>
        <w:t>2</w:t>
      </w:r>
      <w:r w:rsidR="000B5282" w:rsidRPr="00F06449">
        <w:t>. Классным руководителям строго следить за выполнением всех запланированных классных м</w:t>
      </w:r>
      <w:r w:rsidR="002046E8" w:rsidRPr="00F06449">
        <w:t xml:space="preserve">ероприятий по подготовке к </w:t>
      </w:r>
      <w:r w:rsidR="000B5282" w:rsidRPr="00F06449">
        <w:t xml:space="preserve"> ГИА — знакомством с нормативно-правовой документацией, проведением родительских собраний, пр</w:t>
      </w:r>
      <w:r w:rsidR="00B82C98" w:rsidRPr="00F06449">
        <w:t>актикумов по заполнению бланков</w:t>
      </w:r>
      <w:r w:rsidR="000B5282" w:rsidRPr="00F06449">
        <w:t>, орган</w:t>
      </w:r>
      <w:r w:rsidR="002046E8" w:rsidRPr="00F06449">
        <w:t xml:space="preserve">изацией участия в </w:t>
      </w:r>
      <w:proofErr w:type="gramStart"/>
      <w:r w:rsidR="002046E8" w:rsidRPr="00F06449">
        <w:t>пробном</w:t>
      </w:r>
      <w:proofErr w:type="gramEnd"/>
      <w:r w:rsidR="002046E8" w:rsidRPr="00F06449">
        <w:t xml:space="preserve"> </w:t>
      </w:r>
      <w:r w:rsidR="00781D98">
        <w:t xml:space="preserve"> </w:t>
      </w:r>
      <w:r w:rsidR="000B5282" w:rsidRPr="00F06449">
        <w:t>ГИА</w:t>
      </w:r>
    </w:p>
    <w:p w:rsidR="00D16E9E" w:rsidRDefault="00D16E9E" w:rsidP="00CF17FD">
      <w:pPr>
        <w:pStyle w:val="a3"/>
        <w:spacing w:before="0" w:beforeAutospacing="0" w:after="0" w:line="360" w:lineRule="auto"/>
        <w:ind w:left="57" w:right="57"/>
      </w:pPr>
    </w:p>
    <w:p w:rsidR="00D16E9E" w:rsidRPr="00D16E9E" w:rsidRDefault="00D16E9E" w:rsidP="00CF17FD">
      <w:pPr>
        <w:pStyle w:val="a3"/>
        <w:spacing w:before="0" w:beforeAutospacing="0" w:after="0" w:line="360" w:lineRule="auto"/>
        <w:ind w:left="57" w:right="57"/>
      </w:pPr>
      <w:r>
        <w:t xml:space="preserve">3. Одобрить  </w:t>
      </w:r>
      <w:r w:rsidRPr="00D16E9E">
        <w:t>план работы по подготовке учащихся к ГИА на 2021-2022 учебный год</w:t>
      </w:r>
    </w:p>
    <w:p w:rsidR="0050097E" w:rsidRPr="00F06449" w:rsidRDefault="002E0BEF" w:rsidP="00CF17FD">
      <w:pPr>
        <w:pStyle w:val="a3"/>
        <w:spacing w:before="0" w:beforeAutospacing="0" w:after="0" w:line="360" w:lineRule="auto"/>
        <w:ind w:left="57" w:right="57"/>
      </w:pPr>
      <w:r w:rsidRPr="00F06449">
        <w:t xml:space="preserve">                            </w:t>
      </w:r>
    </w:p>
    <w:p w:rsidR="00E24E06" w:rsidRPr="00F06449" w:rsidRDefault="00E24E06" w:rsidP="00CF17FD">
      <w:pPr>
        <w:spacing w:after="0" w:line="360" w:lineRule="auto"/>
        <w:ind w:left="57" w:right="57"/>
        <w:rPr>
          <w:rFonts w:ascii="Times New Roman" w:hAnsi="Times New Roman" w:cs="Times New Roman"/>
          <w:sz w:val="24"/>
          <w:szCs w:val="24"/>
          <w:lang w:val="ru-RU"/>
        </w:rPr>
      </w:pPr>
    </w:p>
    <w:sectPr w:rsidR="00E24E06" w:rsidRPr="00F06449" w:rsidSect="00F06449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230F4"/>
    <w:multiLevelType w:val="multilevel"/>
    <w:tmpl w:val="A476A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1D62CD"/>
    <w:multiLevelType w:val="hybridMultilevel"/>
    <w:tmpl w:val="AC08209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D1E91"/>
    <w:multiLevelType w:val="multilevel"/>
    <w:tmpl w:val="96223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944065"/>
    <w:multiLevelType w:val="hybridMultilevel"/>
    <w:tmpl w:val="2F206736"/>
    <w:lvl w:ilvl="0" w:tplc="A526406E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0507100"/>
    <w:multiLevelType w:val="hybridMultilevel"/>
    <w:tmpl w:val="CA76A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FD4334"/>
    <w:multiLevelType w:val="multilevel"/>
    <w:tmpl w:val="BE7E68FE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6">
    <w:nsid w:val="5C236638"/>
    <w:multiLevelType w:val="multilevel"/>
    <w:tmpl w:val="88E4F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093841"/>
    <w:multiLevelType w:val="multilevel"/>
    <w:tmpl w:val="CE5AE764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8">
    <w:nsid w:val="72380CB6"/>
    <w:multiLevelType w:val="multilevel"/>
    <w:tmpl w:val="A78898A2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5"/>
  </w:num>
  <w:num w:numId="6">
    <w:abstractNumId w:val="8"/>
  </w:num>
  <w:num w:numId="7">
    <w:abstractNumId w:val="0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53D"/>
    <w:rsid w:val="00045F22"/>
    <w:rsid w:val="000511E2"/>
    <w:rsid w:val="000661D3"/>
    <w:rsid w:val="000666EB"/>
    <w:rsid w:val="00075A04"/>
    <w:rsid w:val="000768D8"/>
    <w:rsid w:val="00097014"/>
    <w:rsid w:val="000B5282"/>
    <w:rsid w:val="000B7F1D"/>
    <w:rsid w:val="002046E8"/>
    <w:rsid w:val="00224084"/>
    <w:rsid w:val="00240197"/>
    <w:rsid w:val="00254DF0"/>
    <w:rsid w:val="002C14C3"/>
    <w:rsid w:val="002E0BEF"/>
    <w:rsid w:val="00311DF2"/>
    <w:rsid w:val="003733C8"/>
    <w:rsid w:val="00373A83"/>
    <w:rsid w:val="00387917"/>
    <w:rsid w:val="00396ABF"/>
    <w:rsid w:val="00402189"/>
    <w:rsid w:val="004224CC"/>
    <w:rsid w:val="004C5BFC"/>
    <w:rsid w:val="004D0B52"/>
    <w:rsid w:val="004D59FE"/>
    <w:rsid w:val="004F7FAF"/>
    <w:rsid w:val="0050097E"/>
    <w:rsid w:val="00505B67"/>
    <w:rsid w:val="00506C64"/>
    <w:rsid w:val="00545811"/>
    <w:rsid w:val="00580827"/>
    <w:rsid w:val="005D5857"/>
    <w:rsid w:val="005F11ED"/>
    <w:rsid w:val="00667929"/>
    <w:rsid w:val="00684F6D"/>
    <w:rsid w:val="006C7E2E"/>
    <w:rsid w:val="006D48ED"/>
    <w:rsid w:val="00704BD1"/>
    <w:rsid w:val="00736E79"/>
    <w:rsid w:val="00745F9D"/>
    <w:rsid w:val="00781D98"/>
    <w:rsid w:val="007F720D"/>
    <w:rsid w:val="00853027"/>
    <w:rsid w:val="00856A30"/>
    <w:rsid w:val="008841A9"/>
    <w:rsid w:val="008938FA"/>
    <w:rsid w:val="00893A3D"/>
    <w:rsid w:val="008B6CA7"/>
    <w:rsid w:val="008C34C5"/>
    <w:rsid w:val="008C75D1"/>
    <w:rsid w:val="008D436F"/>
    <w:rsid w:val="00924E4E"/>
    <w:rsid w:val="009502BF"/>
    <w:rsid w:val="00A33500"/>
    <w:rsid w:val="00B12B5A"/>
    <w:rsid w:val="00B21A41"/>
    <w:rsid w:val="00B82C98"/>
    <w:rsid w:val="00BA28BB"/>
    <w:rsid w:val="00BC758F"/>
    <w:rsid w:val="00BE0BF2"/>
    <w:rsid w:val="00BE7C2F"/>
    <w:rsid w:val="00BF3B8A"/>
    <w:rsid w:val="00C07B0E"/>
    <w:rsid w:val="00C17F13"/>
    <w:rsid w:val="00C214A8"/>
    <w:rsid w:val="00C70B4D"/>
    <w:rsid w:val="00C91835"/>
    <w:rsid w:val="00C95C4D"/>
    <w:rsid w:val="00CF17FD"/>
    <w:rsid w:val="00D1567C"/>
    <w:rsid w:val="00D16E9E"/>
    <w:rsid w:val="00D266A3"/>
    <w:rsid w:val="00D337F4"/>
    <w:rsid w:val="00D86387"/>
    <w:rsid w:val="00DB15CC"/>
    <w:rsid w:val="00DC1D1E"/>
    <w:rsid w:val="00DD411F"/>
    <w:rsid w:val="00DF5D09"/>
    <w:rsid w:val="00E24E06"/>
    <w:rsid w:val="00E47A16"/>
    <w:rsid w:val="00E719F0"/>
    <w:rsid w:val="00E863DE"/>
    <w:rsid w:val="00ED3B45"/>
    <w:rsid w:val="00F06449"/>
    <w:rsid w:val="00F376CF"/>
    <w:rsid w:val="00F43D0E"/>
    <w:rsid w:val="00F8353D"/>
    <w:rsid w:val="00FB661B"/>
    <w:rsid w:val="00FB6873"/>
    <w:rsid w:val="00FF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353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6EB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353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6E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47076-F4C4-45FE-A294-046E0A9FA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Изольда</cp:lastModifiedBy>
  <cp:revision>4</cp:revision>
  <cp:lastPrinted>2022-01-17T08:23:00Z</cp:lastPrinted>
  <dcterms:created xsi:type="dcterms:W3CDTF">2022-04-19T09:26:00Z</dcterms:created>
  <dcterms:modified xsi:type="dcterms:W3CDTF">2022-04-19T10:46:00Z</dcterms:modified>
</cp:coreProperties>
</file>