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923AE" w:rsidRPr="0013718C" w:rsidRDefault="009923AE" w:rsidP="009923AE">
      <w:pPr>
        <w:jc w:val="center"/>
        <w:rPr>
          <w:b/>
          <w:color w:val="17365D"/>
          <w:sz w:val="28"/>
          <w:szCs w:val="28"/>
          <w:lang w:eastAsia="en-US"/>
        </w:rPr>
      </w:pPr>
      <w:r w:rsidRPr="00B759E3">
        <w:rPr>
          <w:rFonts w:ascii="Comic Sans MS" w:hAnsi="Comic Sans MS"/>
          <w:b/>
          <w:color w:val="C00000"/>
          <w:sz w:val="32"/>
          <w:szCs w:val="28"/>
          <w:lang w:eastAsia="en-US"/>
        </w:rPr>
        <w:t>МБОУ «</w:t>
      </w:r>
      <w:proofErr w:type="spellStart"/>
      <w:r w:rsidRPr="00B759E3">
        <w:rPr>
          <w:rFonts w:ascii="Comic Sans MS" w:hAnsi="Comic Sans MS"/>
          <w:b/>
          <w:color w:val="C00000"/>
          <w:sz w:val="32"/>
          <w:szCs w:val="28"/>
          <w:lang w:eastAsia="en-US"/>
        </w:rPr>
        <w:t>Гудермесская</w:t>
      </w:r>
      <w:proofErr w:type="spellEnd"/>
      <w:r w:rsidRPr="00B759E3">
        <w:rPr>
          <w:rFonts w:ascii="Comic Sans MS" w:hAnsi="Comic Sans MS"/>
          <w:b/>
          <w:color w:val="C00000"/>
          <w:sz w:val="32"/>
          <w:szCs w:val="28"/>
          <w:lang w:eastAsia="en-US"/>
        </w:rPr>
        <w:t xml:space="preserve"> СШ</w:t>
      </w:r>
      <w:r w:rsidRPr="00B759E3">
        <w:rPr>
          <w:b/>
          <w:color w:val="C00000"/>
          <w:sz w:val="28"/>
          <w:szCs w:val="28"/>
          <w:lang w:eastAsia="en-US"/>
        </w:rPr>
        <w:t>№6»</w:t>
      </w:r>
    </w:p>
    <w:p w:rsidR="009923AE" w:rsidRDefault="009923AE" w:rsidP="00CE6591">
      <w:pPr>
        <w:jc w:val="center"/>
        <w:rPr>
          <w:rFonts w:ascii="Comic Sans MS" w:hAnsi="Comic Sans MS"/>
          <w:b/>
          <w:color w:val="C00000"/>
          <w:sz w:val="32"/>
          <w:szCs w:val="28"/>
          <w:lang w:eastAsia="en-US"/>
        </w:rPr>
      </w:pPr>
    </w:p>
    <w:p w:rsidR="009923AE" w:rsidRDefault="009923AE" w:rsidP="00CE6591">
      <w:pPr>
        <w:jc w:val="center"/>
        <w:rPr>
          <w:rFonts w:ascii="Comic Sans MS" w:hAnsi="Comic Sans MS"/>
          <w:b/>
          <w:color w:val="C00000"/>
          <w:sz w:val="32"/>
          <w:szCs w:val="28"/>
          <w:lang w:eastAsia="en-US"/>
        </w:rPr>
      </w:pPr>
    </w:p>
    <w:p w:rsidR="009923AE" w:rsidRPr="009923AE" w:rsidRDefault="009923AE" w:rsidP="009923AE">
      <w:pPr>
        <w:jc w:val="center"/>
        <w:rPr>
          <w:rFonts w:ascii="Comic Sans MS" w:hAnsi="Comic Sans MS"/>
          <w:b/>
          <w:color w:val="C00000"/>
          <w:sz w:val="52"/>
          <w:szCs w:val="28"/>
          <w:lang w:eastAsia="en-US"/>
        </w:rPr>
      </w:pPr>
      <w:r w:rsidRPr="009923AE">
        <w:rPr>
          <w:rFonts w:ascii="Comic Sans MS" w:hAnsi="Comic Sans MS"/>
          <w:b/>
          <w:color w:val="C00000"/>
          <w:sz w:val="52"/>
          <w:szCs w:val="28"/>
          <w:lang w:eastAsia="en-US"/>
        </w:rPr>
        <w:t xml:space="preserve">Отчет </w:t>
      </w:r>
    </w:p>
    <w:p w:rsidR="009923AE" w:rsidRPr="009923AE" w:rsidRDefault="009923AE" w:rsidP="009923AE">
      <w:pPr>
        <w:jc w:val="center"/>
        <w:rPr>
          <w:rFonts w:ascii="Comic Sans MS" w:hAnsi="Comic Sans MS"/>
          <w:b/>
          <w:color w:val="C00000"/>
          <w:sz w:val="52"/>
          <w:szCs w:val="28"/>
          <w:lang w:eastAsia="en-US"/>
        </w:rPr>
      </w:pPr>
      <w:r w:rsidRPr="009923AE">
        <w:rPr>
          <w:rFonts w:ascii="Comic Sans MS" w:hAnsi="Comic Sans MS"/>
          <w:b/>
          <w:color w:val="C00000"/>
          <w:sz w:val="52"/>
          <w:szCs w:val="28"/>
          <w:lang w:eastAsia="en-US"/>
        </w:rPr>
        <w:t xml:space="preserve">о проведении предметной недели по математике и физике </w:t>
      </w:r>
    </w:p>
    <w:p w:rsidR="009923AE" w:rsidRPr="009923AE" w:rsidRDefault="009923AE" w:rsidP="00CE6591">
      <w:pPr>
        <w:jc w:val="center"/>
        <w:rPr>
          <w:rFonts w:ascii="Comic Sans MS" w:hAnsi="Comic Sans MS"/>
          <w:b/>
          <w:color w:val="C00000"/>
          <w:sz w:val="52"/>
          <w:szCs w:val="28"/>
          <w:lang w:eastAsia="en-US"/>
        </w:rPr>
      </w:pPr>
    </w:p>
    <w:p w:rsidR="009923AE" w:rsidRPr="009923AE" w:rsidRDefault="009923AE" w:rsidP="009923AE">
      <w:pPr>
        <w:jc w:val="center"/>
        <w:rPr>
          <w:b/>
          <w:color w:val="17365D"/>
          <w:sz w:val="44"/>
          <w:szCs w:val="28"/>
          <w:lang w:eastAsia="en-US"/>
        </w:rPr>
      </w:pPr>
      <w:r w:rsidRPr="009923AE">
        <w:rPr>
          <w:b/>
          <w:color w:val="17365D"/>
          <w:sz w:val="44"/>
          <w:szCs w:val="28"/>
          <w:lang w:eastAsia="en-US"/>
        </w:rPr>
        <w:t xml:space="preserve">с </w:t>
      </w:r>
      <w:r w:rsidR="00525DC5">
        <w:rPr>
          <w:b/>
          <w:color w:val="17365D"/>
          <w:sz w:val="44"/>
          <w:szCs w:val="28"/>
          <w:lang w:eastAsia="en-US"/>
        </w:rPr>
        <w:t>13</w:t>
      </w:r>
      <w:r w:rsidRPr="009923AE">
        <w:rPr>
          <w:b/>
          <w:color w:val="17365D"/>
          <w:sz w:val="44"/>
          <w:szCs w:val="28"/>
          <w:lang w:eastAsia="en-US"/>
        </w:rPr>
        <w:t xml:space="preserve"> по 1</w:t>
      </w:r>
      <w:r w:rsidR="00525DC5">
        <w:rPr>
          <w:b/>
          <w:color w:val="17365D"/>
          <w:sz w:val="44"/>
          <w:szCs w:val="28"/>
          <w:lang w:eastAsia="en-US"/>
        </w:rPr>
        <w:t>8</w:t>
      </w:r>
      <w:r w:rsidRPr="009923AE">
        <w:rPr>
          <w:b/>
          <w:color w:val="17365D"/>
          <w:sz w:val="44"/>
          <w:szCs w:val="28"/>
          <w:lang w:eastAsia="en-US"/>
        </w:rPr>
        <w:t xml:space="preserve"> ноября 202</w:t>
      </w:r>
      <w:r w:rsidR="00525DC5">
        <w:rPr>
          <w:b/>
          <w:color w:val="17365D"/>
          <w:sz w:val="44"/>
          <w:szCs w:val="28"/>
          <w:lang w:eastAsia="en-US"/>
        </w:rPr>
        <w:t>3</w:t>
      </w:r>
      <w:r w:rsidRPr="009923AE">
        <w:rPr>
          <w:b/>
          <w:color w:val="17365D"/>
          <w:sz w:val="44"/>
          <w:szCs w:val="28"/>
          <w:lang w:eastAsia="en-US"/>
        </w:rPr>
        <w:t xml:space="preserve"> года</w:t>
      </w:r>
    </w:p>
    <w:p w:rsidR="009923AE" w:rsidRDefault="009923AE" w:rsidP="009923AE">
      <w:pPr>
        <w:rPr>
          <w:rFonts w:ascii="Comic Sans MS" w:hAnsi="Comic Sans MS"/>
          <w:b/>
          <w:color w:val="C00000"/>
          <w:sz w:val="32"/>
          <w:szCs w:val="28"/>
          <w:lang w:eastAsia="en-US"/>
        </w:rPr>
      </w:pPr>
    </w:p>
    <w:p w:rsidR="009923AE" w:rsidRDefault="009923AE" w:rsidP="00CE6591">
      <w:pPr>
        <w:jc w:val="center"/>
        <w:rPr>
          <w:rFonts w:ascii="Comic Sans MS" w:hAnsi="Comic Sans MS"/>
          <w:b/>
          <w:color w:val="C00000"/>
          <w:sz w:val="32"/>
          <w:szCs w:val="28"/>
          <w:lang w:eastAsia="en-US"/>
        </w:rPr>
      </w:pPr>
    </w:p>
    <w:p w:rsidR="009923AE" w:rsidRDefault="009923AE" w:rsidP="00CE6591">
      <w:pPr>
        <w:jc w:val="center"/>
        <w:rPr>
          <w:rFonts w:ascii="Comic Sans MS" w:hAnsi="Comic Sans MS"/>
          <w:b/>
          <w:color w:val="C00000"/>
          <w:sz w:val="32"/>
          <w:szCs w:val="28"/>
          <w:lang w:eastAsia="en-US"/>
        </w:rPr>
      </w:pPr>
      <w:r w:rsidRPr="009923AE">
        <w:rPr>
          <w:rFonts w:ascii="Comic Sans MS" w:hAnsi="Comic Sans MS"/>
          <w:b/>
          <w:noProof/>
          <w:color w:val="C00000"/>
          <w:sz w:val="32"/>
          <w:szCs w:val="28"/>
        </w:rPr>
        <w:drawing>
          <wp:inline distT="0" distB="0" distL="0" distR="0">
            <wp:extent cx="5715000" cy="4162425"/>
            <wp:effectExtent l="0" t="0" r="0" b="9525"/>
            <wp:docPr id="3" name="Рисунок 3" descr="D:\картинки\depositphotos_12962884-stock-photo-maths-and-science-formula-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картинки\depositphotos_12962884-stock-photo-maths-and-science-formula-on.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15000" cy="4162425"/>
                    </a:xfrm>
                    <a:prstGeom prst="rect">
                      <a:avLst/>
                    </a:prstGeom>
                    <a:noFill/>
                    <a:ln>
                      <a:noFill/>
                    </a:ln>
                  </pic:spPr>
                </pic:pic>
              </a:graphicData>
            </a:graphic>
          </wp:inline>
        </w:drawing>
      </w:r>
    </w:p>
    <w:p w:rsidR="009923AE" w:rsidRDefault="009923AE" w:rsidP="00CE6591">
      <w:pPr>
        <w:jc w:val="center"/>
        <w:rPr>
          <w:rFonts w:ascii="Comic Sans MS" w:hAnsi="Comic Sans MS"/>
          <w:b/>
          <w:color w:val="C00000"/>
          <w:sz w:val="32"/>
          <w:szCs w:val="28"/>
          <w:lang w:eastAsia="en-US"/>
        </w:rPr>
      </w:pPr>
    </w:p>
    <w:p w:rsidR="009923AE" w:rsidRDefault="009923AE" w:rsidP="00CE6591">
      <w:pPr>
        <w:jc w:val="center"/>
        <w:rPr>
          <w:rFonts w:ascii="Comic Sans MS" w:hAnsi="Comic Sans MS"/>
          <w:b/>
          <w:color w:val="C00000"/>
          <w:sz w:val="32"/>
          <w:szCs w:val="28"/>
          <w:lang w:eastAsia="en-US"/>
        </w:rPr>
      </w:pPr>
    </w:p>
    <w:p w:rsidR="009923AE" w:rsidRDefault="009923AE" w:rsidP="00CE6591">
      <w:pPr>
        <w:jc w:val="center"/>
        <w:rPr>
          <w:rFonts w:ascii="Comic Sans MS" w:hAnsi="Comic Sans MS"/>
          <w:b/>
          <w:color w:val="C00000"/>
          <w:sz w:val="32"/>
          <w:szCs w:val="28"/>
          <w:lang w:eastAsia="en-US"/>
        </w:rPr>
      </w:pPr>
    </w:p>
    <w:p w:rsidR="009923AE" w:rsidRDefault="009923AE" w:rsidP="00CE6591">
      <w:pPr>
        <w:jc w:val="center"/>
        <w:rPr>
          <w:rFonts w:ascii="Comic Sans MS" w:hAnsi="Comic Sans MS"/>
          <w:b/>
          <w:color w:val="C00000"/>
          <w:sz w:val="32"/>
          <w:szCs w:val="28"/>
          <w:lang w:eastAsia="en-US"/>
        </w:rPr>
      </w:pPr>
      <w:r>
        <w:rPr>
          <w:rFonts w:ascii="Comic Sans MS" w:hAnsi="Comic Sans MS"/>
          <w:b/>
          <w:color w:val="C00000"/>
          <w:sz w:val="32"/>
          <w:szCs w:val="28"/>
          <w:lang w:eastAsia="en-US"/>
        </w:rPr>
        <w:t>202</w:t>
      </w:r>
      <w:r w:rsidR="00525DC5">
        <w:rPr>
          <w:rFonts w:ascii="Comic Sans MS" w:hAnsi="Comic Sans MS"/>
          <w:b/>
          <w:color w:val="C00000"/>
          <w:sz w:val="32"/>
          <w:szCs w:val="28"/>
          <w:lang w:eastAsia="en-US"/>
        </w:rPr>
        <w:t>3</w:t>
      </w:r>
      <w:r>
        <w:rPr>
          <w:rFonts w:ascii="Comic Sans MS" w:hAnsi="Comic Sans MS"/>
          <w:b/>
          <w:color w:val="C00000"/>
          <w:sz w:val="32"/>
          <w:szCs w:val="28"/>
          <w:lang w:eastAsia="en-US"/>
        </w:rPr>
        <w:t>г.</w:t>
      </w:r>
    </w:p>
    <w:p w:rsidR="009923AE" w:rsidRDefault="009923AE" w:rsidP="009923AE">
      <w:pPr>
        <w:rPr>
          <w:rFonts w:ascii="Comic Sans MS" w:hAnsi="Comic Sans MS"/>
          <w:b/>
          <w:color w:val="C00000"/>
          <w:sz w:val="32"/>
          <w:szCs w:val="28"/>
          <w:lang w:eastAsia="en-US"/>
        </w:rPr>
      </w:pPr>
    </w:p>
    <w:p w:rsidR="00CE6591" w:rsidRPr="00B759E3" w:rsidRDefault="00CE6591" w:rsidP="00CE6591">
      <w:pPr>
        <w:jc w:val="center"/>
        <w:rPr>
          <w:rFonts w:ascii="Comic Sans MS" w:hAnsi="Comic Sans MS"/>
          <w:b/>
          <w:color w:val="C00000"/>
          <w:sz w:val="32"/>
          <w:szCs w:val="28"/>
          <w:lang w:eastAsia="en-US"/>
        </w:rPr>
      </w:pPr>
      <w:r w:rsidRPr="00B759E3">
        <w:rPr>
          <w:rFonts w:ascii="Comic Sans MS" w:hAnsi="Comic Sans MS"/>
          <w:b/>
          <w:color w:val="C00000"/>
          <w:sz w:val="32"/>
          <w:szCs w:val="28"/>
          <w:lang w:eastAsia="en-US"/>
        </w:rPr>
        <w:lastRenderedPageBreak/>
        <w:t xml:space="preserve">Отчет </w:t>
      </w:r>
    </w:p>
    <w:p w:rsidR="00CE6591" w:rsidRPr="00B759E3" w:rsidRDefault="00CE6591" w:rsidP="00CE6591">
      <w:pPr>
        <w:jc w:val="center"/>
        <w:rPr>
          <w:rFonts w:ascii="Comic Sans MS" w:hAnsi="Comic Sans MS"/>
          <w:b/>
          <w:color w:val="C00000"/>
          <w:sz w:val="32"/>
          <w:szCs w:val="28"/>
          <w:lang w:eastAsia="en-US"/>
        </w:rPr>
      </w:pPr>
      <w:r w:rsidRPr="00B759E3">
        <w:rPr>
          <w:rFonts w:ascii="Comic Sans MS" w:hAnsi="Comic Sans MS"/>
          <w:b/>
          <w:color w:val="C00000"/>
          <w:sz w:val="32"/>
          <w:szCs w:val="28"/>
          <w:lang w:eastAsia="en-US"/>
        </w:rPr>
        <w:t>о проведении предметной</w:t>
      </w:r>
      <w:r w:rsidR="00615A9A" w:rsidRPr="00B759E3">
        <w:rPr>
          <w:rFonts w:ascii="Comic Sans MS" w:hAnsi="Comic Sans MS"/>
          <w:b/>
          <w:color w:val="C00000"/>
          <w:sz w:val="32"/>
          <w:szCs w:val="28"/>
          <w:lang w:eastAsia="en-US"/>
        </w:rPr>
        <w:t xml:space="preserve"> недели</w:t>
      </w:r>
      <w:r w:rsidRPr="00B759E3">
        <w:rPr>
          <w:rFonts w:ascii="Comic Sans MS" w:hAnsi="Comic Sans MS"/>
          <w:b/>
          <w:color w:val="C00000"/>
          <w:sz w:val="32"/>
          <w:szCs w:val="28"/>
          <w:lang w:eastAsia="en-US"/>
        </w:rPr>
        <w:t xml:space="preserve"> по математике и физике </w:t>
      </w:r>
    </w:p>
    <w:p w:rsidR="00CE6591" w:rsidRPr="0013718C" w:rsidRDefault="00CE6591" w:rsidP="00CE6591">
      <w:pPr>
        <w:jc w:val="center"/>
        <w:rPr>
          <w:b/>
          <w:color w:val="17365D"/>
          <w:sz w:val="28"/>
          <w:szCs w:val="28"/>
          <w:lang w:eastAsia="en-US"/>
        </w:rPr>
      </w:pPr>
      <w:r w:rsidRPr="00B759E3">
        <w:rPr>
          <w:rFonts w:ascii="Comic Sans MS" w:hAnsi="Comic Sans MS"/>
          <w:b/>
          <w:color w:val="C00000"/>
          <w:sz w:val="32"/>
          <w:szCs w:val="28"/>
          <w:lang w:eastAsia="en-US"/>
        </w:rPr>
        <w:t>в МБОУ «</w:t>
      </w:r>
      <w:proofErr w:type="spellStart"/>
      <w:r w:rsidRPr="00B759E3">
        <w:rPr>
          <w:rFonts w:ascii="Comic Sans MS" w:hAnsi="Comic Sans MS"/>
          <w:b/>
          <w:color w:val="C00000"/>
          <w:sz w:val="32"/>
          <w:szCs w:val="28"/>
          <w:lang w:eastAsia="en-US"/>
        </w:rPr>
        <w:t>Гудермесская</w:t>
      </w:r>
      <w:proofErr w:type="spellEnd"/>
      <w:r w:rsidR="00615A9A" w:rsidRPr="00B759E3">
        <w:rPr>
          <w:rFonts w:ascii="Comic Sans MS" w:hAnsi="Comic Sans MS"/>
          <w:b/>
          <w:color w:val="C00000"/>
          <w:sz w:val="32"/>
          <w:szCs w:val="28"/>
          <w:lang w:eastAsia="en-US"/>
        </w:rPr>
        <w:t xml:space="preserve"> </w:t>
      </w:r>
      <w:r w:rsidRPr="00B759E3">
        <w:rPr>
          <w:rFonts w:ascii="Comic Sans MS" w:hAnsi="Comic Sans MS"/>
          <w:b/>
          <w:color w:val="C00000"/>
          <w:sz w:val="32"/>
          <w:szCs w:val="28"/>
          <w:lang w:eastAsia="en-US"/>
        </w:rPr>
        <w:t>СШ</w:t>
      </w:r>
      <w:r w:rsidRPr="00B759E3">
        <w:rPr>
          <w:b/>
          <w:color w:val="C00000"/>
          <w:sz w:val="28"/>
          <w:szCs w:val="28"/>
          <w:lang w:eastAsia="en-US"/>
        </w:rPr>
        <w:t>№6»</w:t>
      </w:r>
    </w:p>
    <w:p w:rsidR="002B19C8" w:rsidRDefault="002B19C8" w:rsidP="00CE6591">
      <w:pPr>
        <w:jc w:val="center"/>
        <w:rPr>
          <w:b/>
          <w:color w:val="17365D"/>
          <w:sz w:val="28"/>
          <w:szCs w:val="28"/>
          <w:lang w:eastAsia="en-US"/>
        </w:rPr>
      </w:pPr>
    </w:p>
    <w:p w:rsidR="00CE6591" w:rsidRPr="0013718C" w:rsidRDefault="0026208D" w:rsidP="00CE6591">
      <w:pPr>
        <w:jc w:val="center"/>
        <w:rPr>
          <w:b/>
          <w:color w:val="17365D"/>
          <w:sz w:val="28"/>
          <w:szCs w:val="28"/>
          <w:lang w:eastAsia="en-US"/>
        </w:rPr>
      </w:pPr>
      <w:r>
        <w:rPr>
          <w:b/>
          <w:color w:val="17365D"/>
          <w:sz w:val="28"/>
          <w:szCs w:val="28"/>
          <w:lang w:eastAsia="en-US"/>
        </w:rPr>
        <w:t xml:space="preserve">с </w:t>
      </w:r>
      <w:r w:rsidR="00525DC5">
        <w:rPr>
          <w:b/>
          <w:color w:val="17365D"/>
          <w:sz w:val="28"/>
          <w:szCs w:val="28"/>
          <w:lang w:eastAsia="en-US"/>
        </w:rPr>
        <w:t>13</w:t>
      </w:r>
      <w:r w:rsidR="00CE6591" w:rsidRPr="0013718C">
        <w:rPr>
          <w:b/>
          <w:color w:val="17365D"/>
          <w:sz w:val="28"/>
          <w:szCs w:val="28"/>
          <w:lang w:eastAsia="en-US"/>
        </w:rPr>
        <w:t xml:space="preserve"> по 1</w:t>
      </w:r>
      <w:r w:rsidR="00525DC5">
        <w:rPr>
          <w:b/>
          <w:color w:val="17365D"/>
          <w:sz w:val="28"/>
          <w:szCs w:val="28"/>
          <w:lang w:eastAsia="en-US"/>
        </w:rPr>
        <w:t>8</w:t>
      </w:r>
      <w:r>
        <w:rPr>
          <w:b/>
          <w:color w:val="17365D"/>
          <w:sz w:val="28"/>
          <w:szCs w:val="28"/>
          <w:lang w:eastAsia="en-US"/>
        </w:rPr>
        <w:t xml:space="preserve"> </w:t>
      </w:r>
      <w:r w:rsidR="00CE6591" w:rsidRPr="0013718C">
        <w:rPr>
          <w:b/>
          <w:color w:val="17365D"/>
          <w:sz w:val="28"/>
          <w:szCs w:val="28"/>
          <w:lang w:eastAsia="en-US"/>
        </w:rPr>
        <w:t>ноября 202</w:t>
      </w:r>
      <w:r w:rsidR="00525DC5">
        <w:rPr>
          <w:b/>
          <w:color w:val="17365D"/>
          <w:sz w:val="28"/>
          <w:szCs w:val="28"/>
          <w:lang w:eastAsia="en-US"/>
        </w:rPr>
        <w:t>3</w:t>
      </w:r>
      <w:r w:rsidR="00CE6591" w:rsidRPr="0013718C">
        <w:rPr>
          <w:b/>
          <w:color w:val="17365D"/>
          <w:sz w:val="28"/>
          <w:szCs w:val="28"/>
          <w:lang w:eastAsia="en-US"/>
        </w:rPr>
        <w:t xml:space="preserve"> года</w:t>
      </w:r>
    </w:p>
    <w:p w:rsidR="00CE6591" w:rsidRPr="0013718C" w:rsidRDefault="00CE6591" w:rsidP="00CE6591">
      <w:pPr>
        <w:jc w:val="center"/>
        <w:rPr>
          <w:b/>
          <w:sz w:val="28"/>
          <w:szCs w:val="28"/>
          <w:lang w:eastAsia="en-US"/>
        </w:rPr>
      </w:pPr>
    </w:p>
    <w:p w:rsidR="00CE6591" w:rsidRPr="0013718C" w:rsidRDefault="00CE6591" w:rsidP="00CE6591">
      <w:pPr>
        <w:pStyle w:val="a4"/>
        <w:spacing w:before="0" w:beforeAutospacing="0" w:after="0" w:afterAutospacing="0"/>
        <w:jc w:val="right"/>
        <w:rPr>
          <w:b/>
          <w:bCs/>
          <w:i/>
          <w:iCs/>
          <w:color w:val="000000"/>
          <w:sz w:val="28"/>
          <w:szCs w:val="28"/>
        </w:rPr>
      </w:pPr>
    </w:p>
    <w:p w:rsidR="00CE6591" w:rsidRPr="0013718C" w:rsidRDefault="00CE6591" w:rsidP="00CE6591">
      <w:pPr>
        <w:pStyle w:val="a4"/>
        <w:spacing w:before="0" w:beforeAutospacing="0" w:after="0" w:afterAutospacing="0"/>
        <w:jc w:val="right"/>
        <w:rPr>
          <w:color w:val="C00000"/>
          <w:sz w:val="28"/>
          <w:szCs w:val="28"/>
        </w:rPr>
      </w:pPr>
      <w:r w:rsidRPr="0013718C">
        <w:rPr>
          <w:b/>
          <w:bCs/>
          <w:i/>
          <w:iCs/>
          <w:color w:val="C00000"/>
          <w:sz w:val="28"/>
          <w:szCs w:val="28"/>
        </w:rPr>
        <w:t>Задача, конечно, не слишком простая:</w:t>
      </w:r>
    </w:p>
    <w:p w:rsidR="00CE6591" w:rsidRPr="0013718C" w:rsidRDefault="00CE6591" w:rsidP="00CE6591">
      <w:pPr>
        <w:pStyle w:val="a4"/>
        <w:spacing w:before="0" w:beforeAutospacing="0" w:after="0" w:afterAutospacing="0"/>
        <w:jc w:val="right"/>
        <w:rPr>
          <w:color w:val="C00000"/>
          <w:sz w:val="28"/>
          <w:szCs w:val="28"/>
        </w:rPr>
      </w:pPr>
      <w:r w:rsidRPr="0013718C">
        <w:rPr>
          <w:b/>
          <w:bCs/>
          <w:i/>
          <w:iCs/>
          <w:color w:val="C00000"/>
          <w:sz w:val="28"/>
          <w:szCs w:val="28"/>
        </w:rPr>
        <w:t>Играя учить и учиться играя,</w:t>
      </w:r>
    </w:p>
    <w:p w:rsidR="00CE6591" w:rsidRPr="0013718C" w:rsidRDefault="00CE6591" w:rsidP="00CE6591">
      <w:pPr>
        <w:pStyle w:val="a4"/>
        <w:spacing w:before="0" w:beforeAutospacing="0" w:after="0" w:afterAutospacing="0"/>
        <w:jc w:val="right"/>
        <w:rPr>
          <w:color w:val="C00000"/>
          <w:sz w:val="28"/>
          <w:szCs w:val="28"/>
        </w:rPr>
      </w:pPr>
      <w:r w:rsidRPr="0013718C">
        <w:rPr>
          <w:b/>
          <w:bCs/>
          <w:i/>
          <w:iCs/>
          <w:color w:val="C00000"/>
          <w:sz w:val="28"/>
          <w:szCs w:val="28"/>
        </w:rPr>
        <w:t>Но если с учебой сложить развлеченье,</w:t>
      </w:r>
    </w:p>
    <w:p w:rsidR="00CE6591" w:rsidRPr="0013718C" w:rsidRDefault="00CE6591" w:rsidP="00CE6591">
      <w:pPr>
        <w:pStyle w:val="a4"/>
        <w:spacing w:before="0" w:beforeAutospacing="0" w:after="0" w:afterAutospacing="0"/>
        <w:jc w:val="right"/>
        <w:rPr>
          <w:color w:val="C00000"/>
          <w:sz w:val="28"/>
          <w:szCs w:val="28"/>
        </w:rPr>
      </w:pPr>
      <w:r w:rsidRPr="0013718C">
        <w:rPr>
          <w:b/>
          <w:bCs/>
          <w:i/>
          <w:iCs/>
          <w:color w:val="C00000"/>
          <w:sz w:val="28"/>
          <w:szCs w:val="28"/>
        </w:rPr>
        <w:t>То праздником станет любое ученье!</w:t>
      </w:r>
    </w:p>
    <w:p w:rsidR="00CE6591" w:rsidRPr="0013718C" w:rsidRDefault="00CE6591" w:rsidP="00CE6591">
      <w:pPr>
        <w:pStyle w:val="a4"/>
        <w:spacing w:before="0" w:beforeAutospacing="0" w:after="0" w:afterAutospacing="0"/>
        <w:jc w:val="both"/>
        <w:rPr>
          <w:sz w:val="28"/>
          <w:szCs w:val="28"/>
        </w:rPr>
      </w:pPr>
    </w:p>
    <w:p w:rsidR="00CE6591" w:rsidRPr="00B759E3" w:rsidRDefault="00CE6591" w:rsidP="00CE6591">
      <w:pPr>
        <w:pStyle w:val="a4"/>
        <w:spacing w:before="0" w:beforeAutospacing="0" w:after="0" w:afterAutospacing="0"/>
        <w:jc w:val="both"/>
        <w:rPr>
          <w:color w:val="002060"/>
          <w:sz w:val="28"/>
          <w:szCs w:val="28"/>
        </w:rPr>
      </w:pPr>
      <w:r w:rsidRPr="00B759E3">
        <w:rPr>
          <w:color w:val="002060"/>
          <w:sz w:val="28"/>
          <w:szCs w:val="28"/>
        </w:rPr>
        <w:t xml:space="preserve">       Внеклассная работа является неотъемлемой частью учебно-воспитательной работы в школе. Она углубляет знания учащихся, способствует развитию их способностей, расширяет кругозор, а также развивает интерес к изучаемому предмету. В настоящее время существует много разновидностей внеклассной работы по математике и физике, олимпиады, КВН, различные математические эстафеты, марафоны, математические кружки. Данные виды внеклассной работы, как правило, охватывают учащихся, имеющих хорошие способности в области точных дисциплин, а, следовательно, не позволяют вовлечь большое число учеников, что может привезти к потере интереса к предмету учащихся, не вовлеченных в мероприятие.  Существуют внеклассные мероприятия, которые позволяют привлечь большое количество учащихся с разными способностями и интересами, такие как предметные недели. Одной из форм внеурочной работы являются недели математики и физики, которые обладают большим эмоциональным воздействием на участников. И методическое объединение математиков и физиков нашей школы очень активно работает над вопросом полноценного и качественного проведения тематических недель, их формы и содержания.</w:t>
      </w:r>
    </w:p>
    <w:p w:rsidR="00CE6591" w:rsidRPr="00B759E3" w:rsidRDefault="00CE6591" w:rsidP="00CE6591">
      <w:pPr>
        <w:pStyle w:val="a4"/>
        <w:spacing w:before="0" w:beforeAutospacing="0" w:after="0" w:afterAutospacing="0"/>
        <w:jc w:val="both"/>
        <w:rPr>
          <w:color w:val="002060"/>
          <w:sz w:val="28"/>
          <w:szCs w:val="28"/>
        </w:rPr>
      </w:pPr>
      <w:r w:rsidRPr="00B759E3">
        <w:rPr>
          <w:color w:val="002060"/>
          <w:sz w:val="28"/>
          <w:szCs w:val="28"/>
        </w:rPr>
        <w:t xml:space="preserve">  Мы стараемся учитывать разную математическую и физическую подготовку учащихся, так как основная задача предметной недели – привлечь и заинтересовать каждого ученика. Любой ученик должен найти себе дело по силам и интересам.</w:t>
      </w:r>
    </w:p>
    <w:p w:rsidR="00CE6591" w:rsidRPr="00B759E3" w:rsidRDefault="00CE6591" w:rsidP="00CE6591">
      <w:pPr>
        <w:spacing w:before="100" w:beforeAutospacing="1" w:after="100" w:afterAutospacing="1"/>
        <w:jc w:val="both"/>
        <w:rPr>
          <w:color w:val="002060"/>
          <w:sz w:val="28"/>
          <w:szCs w:val="28"/>
        </w:rPr>
      </w:pPr>
      <w:r w:rsidRPr="00B759E3">
        <w:rPr>
          <w:color w:val="002060"/>
          <w:sz w:val="28"/>
          <w:szCs w:val="28"/>
        </w:rPr>
        <w:t>Предметная Неделя математик</w:t>
      </w:r>
      <w:r w:rsidR="002A542F">
        <w:rPr>
          <w:color w:val="002060"/>
          <w:sz w:val="28"/>
          <w:szCs w:val="28"/>
        </w:rPr>
        <w:t xml:space="preserve">и и физики в школе проходила с </w:t>
      </w:r>
      <w:r w:rsidR="00E74AAF">
        <w:rPr>
          <w:color w:val="002060"/>
          <w:sz w:val="28"/>
          <w:szCs w:val="28"/>
        </w:rPr>
        <w:t>7</w:t>
      </w:r>
      <w:r w:rsidR="002A542F">
        <w:rPr>
          <w:color w:val="002060"/>
          <w:sz w:val="28"/>
          <w:szCs w:val="28"/>
        </w:rPr>
        <w:t xml:space="preserve"> по 1</w:t>
      </w:r>
      <w:r w:rsidR="00E74AAF">
        <w:rPr>
          <w:color w:val="002060"/>
          <w:sz w:val="28"/>
          <w:szCs w:val="28"/>
        </w:rPr>
        <w:t>2</w:t>
      </w:r>
      <w:r w:rsidR="002A542F">
        <w:rPr>
          <w:color w:val="002060"/>
          <w:sz w:val="28"/>
          <w:szCs w:val="28"/>
        </w:rPr>
        <w:t xml:space="preserve"> ноября 202</w:t>
      </w:r>
      <w:r w:rsidR="00E74AAF">
        <w:rPr>
          <w:color w:val="002060"/>
          <w:sz w:val="28"/>
          <w:szCs w:val="28"/>
        </w:rPr>
        <w:t>2</w:t>
      </w:r>
      <w:r w:rsidR="002A542F">
        <w:rPr>
          <w:color w:val="002060"/>
          <w:sz w:val="28"/>
          <w:szCs w:val="28"/>
        </w:rPr>
        <w:t>-202</w:t>
      </w:r>
      <w:r w:rsidR="00E74AAF">
        <w:rPr>
          <w:color w:val="002060"/>
          <w:sz w:val="28"/>
          <w:szCs w:val="28"/>
        </w:rPr>
        <w:t>3</w:t>
      </w:r>
      <w:r w:rsidRPr="00B759E3">
        <w:rPr>
          <w:color w:val="002060"/>
          <w:sz w:val="28"/>
          <w:szCs w:val="28"/>
        </w:rPr>
        <w:t xml:space="preserve"> учебного года. Перед проведением недели математики и физики с учащимися проводилась подготовительная работа: обсуждались планируемые мероприятия, разъяснялась их предстоящая деятельность. </w:t>
      </w:r>
    </w:p>
    <w:p w:rsidR="00CE6591" w:rsidRPr="00B759E3" w:rsidRDefault="00CE6591" w:rsidP="00CE6591">
      <w:pPr>
        <w:shd w:val="clear" w:color="auto" w:fill="FFFFFF"/>
        <w:spacing w:before="100" w:beforeAutospacing="1" w:after="100" w:afterAutospacing="1"/>
        <w:jc w:val="both"/>
        <w:rPr>
          <w:color w:val="002060"/>
          <w:sz w:val="28"/>
          <w:szCs w:val="28"/>
        </w:rPr>
      </w:pPr>
      <w:r w:rsidRPr="00B759E3">
        <w:rPr>
          <w:b/>
          <w:bCs/>
          <w:color w:val="002060"/>
          <w:sz w:val="28"/>
          <w:szCs w:val="28"/>
        </w:rPr>
        <w:t>Цели предметной недели:</w:t>
      </w:r>
    </w:p>
    <w:p w:rsidR="00CE6591" w:rsidRPr="00B759E3" w:rsidRDefault="00CE6591" w:rsidP="00CE6591">
      <w:pPr>
        <w:numPr>
          <w:ilvl w:val="0"/>
          <w:numId w:val="1"/>
        </w:numPr>
        <w:shd w:val="clear" w:color="auto" w:fill="FFFFFF"/>
        <w:spacing w:before="100" w:beforeAutospacing="1" w:after="100" w:afterAutospacing="1"/>
        <w:jc w:val="both"/>
        <w:rPr>
          <w:color w:val="002060"/>
          <w:sz w:val="28"/>
          <w:szCs w:val="28"/>
        </w:rPr>
      </w:pPr>
      <w:r w:rsidRPr="00B759E3">
        <w:rPr>
          <w:color w:val="002060"/>
          <w:sz w:val="28"/>
          <w:szCs w:val="28"/>
        </w:rPr>
        <w:t>повышение уровня математического развития учащихся, расширение их кругозора;</w:t>
      </w:r>
    </w:p>
    <w:p w:rsidR="00CE6591" w:rsidRPr="00B759E3" w:rsidRDefault="00CE6591" w:rsidP="00CE6591">
      <w:pPr>
        <w:numPr>
          <w:ilvl w:val="0"/>
          <w:numId w:val="1"/>
        </w:numPr>
        <w:shd w:val="clear" w:color="auto" w:fill="FFFFFF"/>
        <w:spacing w:before="100" w:beforeAutospacing="1" w:after="100" w:afterAutospacing="1"/>
        <w:jc w:val="both"/>
        <w:rPr>
          <w:color w:val="002060"/>
          <w:sz w:val="28"/>
          <w:szCs w:val="28"/>
        </w:rPr>
      </w:pPr>
      <w:r w:rsidRPr="00B759E3">
        <w:rPr>
          <w:color w:val="002060"/>
          <w:sz w:val="28"/>
          <w:szCs w:val="28"/>
        </w:rPr>
        <w:t>развить у учащихся интерес к занятиям математикой и физикой;</w:t>
      </w:r>
    </w:p>
    <w:p w:rsidR="00CE6591" w:rsidRPr="00B759E3" w:rsidRDefault="00CE6591" w:rsidP="00CE6591">
      <w:pPr>
        <w:numPr>
          <w:ilvl w:val="0"/>
          <w:numId w:val="1"/>
        </w:numPr>
        <w:shd w:val="clear" w:color="auto" w:fill="FFFFFF"/>
        <w:spacing w:before="100" w:beforeAutospacing="1" w:after="100" w:afterAutospacing="1"/>
        <w:jc w:val="both"/>
        <w:rPr>
          <w:color w:val="002060"/>
          <w:sz w:val="28"/>
          <w:szCs w:val="28"/>
        </w:rPr>
      </w:pPr>
      <w:r w:rsidRPr="00B759E3">
        <w:rPr>
          <w:color w:val="002060"/>
          <w:sz w:val="28"/>
          <w:szCs w:val="28"/>
        </w:rPr>
        <w:lastRenderedPageBreak/>
        <w:t>углубить представление учащихся об использовании сведений из математики в повседневной жизни;</w:t>
      </w:r>
    </w:p>
    <w:p w:rsidR="00CE6591" w:rsidRPr="00B759E3" w:rsidRDefault="00CE6591" w:rsidP="00CE6591">
      <w:pPr>
        <w:numPr>
          <w:ilvl w:val="0"/>
          <w:numId w:val="1"/>
        </w:numPr>
        <w:shd w:val="clear" w:color="auto" w:fill="FFFFFF"/>
        <w:spacing w:before="100" w:beforeAutospacing="1" w:after="100" w:afterAutospacing="1"/>
        <w:jc w:val="both"/>
        <w:rPr>
          <w:color w:val="002060"/>
          <w:sz w:val="28"/>
          <w:szCs w:val="28"/>
        </w:rPr>
      </w:pPr>
      <w:r w:rsidRPr="00B759E3">
        <w:rPr>
          <w:color w:val="002060"/>
          <w:sz w:val="28"/>
          <w:szCs w:val="28"/>
        </w:rPr>
        <w:t>показать ценность математических и физических знаний в профессиональной деятельности;</w:t>
      </w:r>
    </w:p>
    <w:p w:rsidR="00CE6591" w:rsidRPr="00B759E3" w:rsidRDefault="00CE6591" w:rsidP="00CE6591">
      <w:pPr>
        <w:numPr>
          <w:ilvl w:val="0"/>
          <w:numId w:val="1"/>
        </w:numPr>
        <w:shd w:val="clear" w:color="auto" w:fill="FFFFFF"/>
        <w:spacing w:before="100" w:beforeAutospacing="1" w:after="100" w:afterAutospacing="1"/>
        <w:jc w:val="both"/>
        <w:rPr>
          <w:color w:val="002060"/>
          <w:sz w:val="28"/>
          <w:szCs w:val="28"/>
        </w:rPr>
      </w:pPr>
      <w:r w:rsidRPr="00B759E3">
        <w:rPr>
          <w:color w:val="002060"/>
          <w:sz w:val="28"/>
          <w:szCs w:val="28"/>
        </w:rPr>
        <w:t>воспитание самостоятельности мышления, воли, упорства в достижении цели, чувства ответственности за свою работу перед коллективом.</w:t>
      </w:r>
    </w:p>
    <w:p w:rsidR="00CE6591" w:rsidRPr="00B759E3" w:rsidRDefault="00CE6591" w:rsidP="00CE6591">
      <w:pPr>
        <w:shd w:val="clear" w:color="auto" w:fill="FFFFFF"/>
        <w:spacing w:before="100" w:beforeAutospacing="1" w:after="100" w:afterAutospacing="1"/>
        <w:jc w:val="both"/>
        <w:rPr>
          <w:color w:val="002060"/>
          <w:sz w:val="28"/>
          <w:szCs w:val="28"/>
        </w:rPr>
      </w:pPr>
      <w:r w:rsidRPr="00B759E3">
        <w:rPr>
          <w:b/>
          <w:bCs/>
          <w:color w:val="002060"/>
          <w:sz w:val="28"/>
          <w:szCs w:val="28"/>
        </w:rPr>
        <w:t>Задачи предметной недели:</w:t>
      </w:r>
    </w:p>
    <w:p w:rsidR="00CE6591" w:rsidRPr="00B759E3" w:rsidRDefault="00CE6591" w:rsidP="00CE6591">
      <w:pPr>
        <w:numPr>
          <w:ilvl w:val="0"/>
          <w:numId w:val="2"/>
        </w:numPr>
        <w:shd w:val="clear" w:color="auto" w:fill="FFFFFF"/>
        <w:spacing w:before="100" w:beforeAutospacing="1" w:after="100" w:afterAutospacing="1"/>
        <w:jc w:val="both"/>
        <w:rPr>
          <w:color w:val="002060"/>
          <w:sz w:val="28"/>
          <w:szCs w:val="28"/>
        </w:rPr>
      </w:pPr>
      <w:r w:rsidRPr="00B759E3">
        <w:rPr>
          <w:color w:val="002060"/>
          <w:sz w:val="28"/>
          <w:szCs w:val="28"/>
        </w:rPr>
        <w:t>совершенствовать профессиональное мастерство педагогов в процессе подготовки, организации и проведения внеклассных мероприятий;</w:t>
      </w:r>
    </w:p>
    <w:p w:rsidR="00CE6591" w:rsidRPr="00B759E3" w:rsidRDefault="00CE6591" w:rsidP="00CE6591">
      <w:pPr>
        <w:numPr>
          <w:ilvl w:val="0"/>
          <w:numId w:val="2"/>
        </w:numPr>
        <w:shd w:val="clear" w:color="auto" w:fill="FFFFFF"/>
        <w:spacing w:before="100" w:beforeAutospacing="1" w:after="100" w:afterAutospacing="1"/>
        <w:jc w:val="both"/>
        <w:rPr>
          <w:color w:val="002060"/>
          <w:sz w:val="28"/>
          <w:szCs w:val="28"/>
        </w:rPr>
      </w:pPr>
      <w:r w:rsidRPr="00B759E3">
        <w:rPr>
          <w:color w:val="002060"/>
          <w:sz w:val="28"/>
          <w:szCs w:val="28"/>
        </w:rPr>
        <w:t>развитие осознанных мотивов учения, побуждающих учащихся к активной познавательн</w:t>
      </w:r>
      <w:proofErr w:type="gramStart"/>
      <w:r w:rsidRPr="00B759E3">
        <w:rPr>
          <w:color w:val="002060"/>
          <w:sz w:val="28"/>
          <w:szCs w:val="28"/>
        </w:rPr>
        <w:t>о-</w:t>
      </w:r>
      <w:proofErr w:type="gramEnd"/>
      <w:r w:rsidRPr="00B759E3">
        <w:rPr>
          <w:color w:val="002060"/>
          <w:sz w:val="28"/>
          <w:szCs w:val="28"/>
        </w:rPr>
        <w:t xml:space="preserve"> совершенствовать профессиональное мастерство педагогов в процессе подготовки, организации и проведения открытых уроков и внеклассных мероприятий;</w:t>
      </w:r>
    </w:p>
    <w:p w:rsidR="00CE6591" w:rsidRPr="00B759E3" w:rsidRDefault="00CE6591" w:rsidP="00CE6591">
      <w:pPr>
        <w:numPr>
          <w:ilvl w:val="0"/>
          <w:numId w:val="2"/>
        </w:numPr>
        <w:shd w:val="clear" w:color="auto" w:fill="FFFFFF"/>
        <w:spacing w:before="100" w:beforeAutospacing="1" w:after="100" w:afterAutospacing="1"/>
        <w:jc w:val="both"/>
        <w:rPr>
          <w:color w:val="002060"/>
          <w:sz w:val="28"/>
          <w:szCs w:val="28"/>
        </w:rPr>
      </w:pPr>
      <w:r w:rsidRPr="00B759E3">
        <w:rPr>
          <w:color w:val="002060"/>
          <w:sz w:val="28"/>
          <w:szCs w:val="28"/>
        </w:rPr>
        <w:t xml:space="preserve"> вовлекать учащихся в самостоятельную творческую деятельность;</w:t>
      </w:r>
    </w:p>
    <w:p w:rsidR="00CE6591" w:rsidRPr="00B759E3" w:rsidRDefault="00CE6591" w:rsidP="00CE6591">
      <w:pPr>
        <w:numPr>
          <w:ilvl w:val="0"/>
          <w:numId w:val="2"/>
        </w:numPr>
        <w:shd w:val="clear" w:color="auto" w:fill="FFFFFF"/>
        <w:spacing w:before="100" w:beforeAutospacing="1" w:after="100" w:afterAutospacing="1"/>
        <w:jc w:val="both"/>
        <w:rPr>
          <w:color w:val="002060"/>
          <w:sz w:val="28"/>
          <w:szCs w:val="28"/>
        </w:rPr>
      </w:pPr>
      <w:r w:rsidRPr="00B759E3">
        <w:rPr>
          <w:color w:val="002060"/>
          <w:sz w:val="28"/>
          <w:szCs w:val="28"/>
        </w:rPr>
        <w:t xml:space="preserve"> выявить учащихся, которые обладают творческими способностями, стремятся к углубленному изучению математики, физики и информатики;</w:t>
      </w:r>
    </w:p>
    <w:p w:rsidR="00CE6591" w:rsidRPr="00B759E3" w:rsidRDefault="00CE6591" w:rsidP="00CE6591">
      <w:pPr>
        <w:numPr>
          <w:ilvl w:val="0"/>
          <w:numId w:val="2"/>
        </w:numPr>
        <w:shd w:val="clear" w:color="auto" w:fill="FFFFFF"/>
        <w:spacing w:before="100" w:beforeAutospacing="1" w:after="100" w:afterAutospacing="1"/>
        <w:jc w:val="both"/>
        <w:rPr>
          <w:color w:val="002060"/>
          <w:sz w:val="28"/>
          <w:szCs w:val="28"/>
        </w:rPr>
      </w:pPr>
      <w:r w:rsidRPr="00B759E3">
        <w:rPr>
          <w:color w:val="002060"/>
          <w:sz w:val="28"/>
          <w:szCs w:val="28"/>
        </w:rPr>
        <w:t>создание ситуации соперничества и успеха для каждого ученика.</w:t>
      </w:r>
    </w:p>
    <w:p w:rsidR="00CE6591" w:rsidRPr="00B759E3" w:rsidRDefault="00CE6591" w:rsidP="00CE6591">
      <w:pPr>
        <w:numPr>
          <w:ilvl w:val="0"/>
          <w:numId w:val="2"/>
        </w:numPr>
        <w:shd w:val="clear" w:color="auto" w:fill="FFFFFF"/>
        <w:spacing w:before="100" w:beforeAutospacing="1" w:after="100" w:afterAutospacing="1"/>
        <w:jc w:val="both"/>
        <w:rPr>
          <w:color w:val="002060"/>
          <w:sz w:val="28"/>
          <w:szCs w:val="28"/>
        </w:rPr>
      </w:pPr>
      <w:r w:rsidRPr="00B759E3">
        <w:rPr>
          <w:color w:val="002060"/>
          <w:sz w:val="28"/>
          <w:szCs w:val="28"/>
        </w:rPr>
        <w:t>показать школьникам известные учебные предметы с неизвестной им стороны: не как набор правил, догм, а как нечто живое, постоянно развивающееся</w:t>
      </w:r>
    </w:p>
    <w:p w:rsidR="00CE6591" w:rsidRPr="00B759E3" w:rsidRDefault="00CE6591" w:rsidP="00CE6591">
      <w:pPr>
        <w:shd w:val="clear" w:color="auto" w:fill="FFFFFF"/>
        <w:spacing w:before="100" w:beforeAutospacing="1" w:after="100" w:afterAutospacing="1"/>
        <w:jc w:val="both"/>
        <w:rPr>
          <w:color w:val="002060"/>
          <w:sz w:val="28"/>
          <w:szCs w:val="28"/>
        </w:rPr>
      </w:pPr>
      <w:r w:rsidRPr="00B759E3">
        <w:rPr>
          <w:b/>
          <w:bCs/>
          <w:color w:val="002060"/>
          <w:sz w:val="28"/>
          <w:szCs w:val="28"/>
        </w:rPr>
        <w:t>Ожидаемые результаты:</w:t>
      </w:r>
    </w:p>
    <w:p w:rsidR="00CE6591" w:rsidRPr="00B759E3" w:rsidRDefault="00CE6591" w:rsidP="00CE6591">
      <w:pPr>
        <w:numPr>
          <w:ilvl w:val="0"/>
          <w:numId w:val="3"/>
        </w:numPr>
        <w:shd w:val="clear" w:color="auto" w:fill="FFFFFF"/>
        <w:spacing w:before="100" w:beforeAutospacing="1" w:after="100" w:afterAutospacing="1"/>
        <w:jc w:val="both"/>
        <w:rPr>
          <w:color w:val="002060"/>
          <w:sz w:val="28"/>
          <w:szCs w:val="28"/>
        </w:rPr>
      </w:pPr>
      <w:r w:rsidRPr="00B759E3">
        <w:rPr>
          <w:color w:val="002060"/>
          <w:sz w:val="28"/>
          <w:szCs w:val="28"/>
        </w:rPr>
        <w:t>создание атмосферы успеха;</w:t>
      </w:r>
    </w:p>
    <w:p w:rsidR="00CE6591" w:rsidRPr="00B759E3" w:rsidRDefault="00CE6591" w:rsidP="00CE6591">
      <w:pPr>
        <w:numPr>
          <w:ilvl w:val="0"/>
          <w:numId w:val="3"/>
        </w:numPr>
        <w:shd w:val="clear" w:color="auto" w:fill="FFFFFF"/>
        <w:spacing w:before="100" w:beforeAutospacing="1" w:after="100" w:afterAutospacing="1"/>
        <w:jc w:val="both"/>
        <w:rPr>
          <w:color w:val="002060"/>
          <w:sz w:val="28"/>
          <w:szCs w:val="28"/>
        </w:rPr>
      </w:pPr>
      <w:r w:rsidRPr="00B759E3">
        <w:rPr>
          <w:color w:val="002060"/>
          <w:sz w:val="28"/>
          <w:szCs w:val="28"/>
        </w:rPr>
        <w:t>укрепление каждым учеником веры в свои силы, уверенности в своих способностях и возможностях;</w:t>
      </w:r>
    </w:p>
    <w:p w:rsidR="00CE6591" w:rsidRPr="00B759E3" w:rsidRDefault="00CE6591" w:rsidP="00CE6591">
      <w:pPr>
        <w:shd w:val="clear" w:color="auto" w:fill="FFFFFF"/>
        <w:spacing w:before="100" w:beforeAutospacing="1" w:after="100" w:afterAutospacing="1"/>
        <w:ind w:left="360"/>
        <w:jc w:val="both"/>
        <w:rPr>
          <w:color w:val="002060"/>
          <w:sz w:val="28"/>
          <w:szCs w:val="28"/>
        </w:rPr>
      </w:pPr>
      <w:r w:rsidRPr="00B759E3">
        <w:rPr>
          <w:color w:val="002060"/>
          <w:sz w:val="28"/>
          <w:szCs w:val="28"/>
        </w:rPr>
        <w:t>Качественное проведение предметной недели позволяет повысить мотивацию через активизацию познавательного интереса учащихся к предмету, повышает уровень самостоятельности в приобретении и творческом применении знаний.</w:t>
      </w:r>
    </w:p>
    <w:p w:rsidR="00CE6591" w:rsidRPr="00B759E3" w:rsidRDefault="00CE6591" w:rsidP="00615A9A">
      <w:pPr>
        <w:shd w:val="clear" w:color="auto" w:fill="FFFFFF"/>
        <w:spacing w:before="100" w:beforeAutospacing="1" w:after="100" w:afterAutospacing="1"/>
        <w:ind w:left="360"/>
        <w:jc w:val="both"/>
        <w:rPr>
          <w:color w:val="002060"/>
          <w:sz w:val="28"/>
          <w:szCs w:val="28"/>
        </w:rPr>
      </w:pPr>
      <w:r w:rsidRPr="00B759E3">
        <w:rPr>
          <w:color w:val="002060"/>
          <w:sz w:val="28"/>
          <w:szCs w:val="28"/>
        </w:rPr>
        <w:t>Многолетний опыт проведения внеклассной работы по математике, что она полезна не только для учащихся, но и для учителей. Внеклассная работа позволяет учителю лучше узнать своих учеников, развивает его организаторские способности, заставляет быть в курсе последних достижений науки и техники</w:t>
      </w:r>
      <w:r w:rsidR="00615A9A" w:rsidRPr="00B759E3">
        <w:rPr>
          <w:color w:val="002060"/>
          <w:sz w:val="28"/>
          <w:szCs w:val="28"/>
        </w:rPr>
        <w:t>, творчески работать над собой.</w:t>
      </w:r>
    </w:p>
    <w:p w:rsidR="00E74AAF" w:rsidRPr="000B1165" w:rsidRDefault="00CE6591" w:rsidP="000B1165">
      <w:pPr>
        <w:shd w:val="clear" w:color="auto" w:fill="FFFFFF"/>
        <w:spacing w:before="100" w:beforeAutospacing="1" w:after="100" w:afterAutospacing="1"/>
        <w:jc w:val="both"/>
        <w:rPr>
          <w:color w:val="002060"/>
          <w:sz w:val="28"/>
          <w:szCs w:val="28"/>
        </w:rPr>
      </w:pPr>
      <w:r w:rsidRPr="00B759E3">
        <w:rPr>
          <w:color w:val="002060"/>
          <w:sz w:val="28"/>
          <w:szCs w:val="28"/>
        </w:rPr>
        <w:t xml:space="preserve">                Для успешного овладения учебным материалом большое значение имеет заинтересованность учащихся. Развитие интереса к предмету – одна из основных задач, стоящих перед учителем. Некоторым учащимся вполне достаточно радости, получаемой от решения задачи, примера, чтобы появился интерес к математике. Но есть </w:t>
      </w:r>
      <w:proofErr w:type="gramStart"/>
      <w:r w:rsidRPr="00B759E3">
        <w:rPr>
          <w:color w:val="002060"/>
          <w:sz w:val="28"/>
          <w:szCs w:val="28"/>
        </w:rPr>
        <w:t>ученики</w:t>
      </w:r>
      <w:proofErr w:type="gramEnd"/>
      <w:r w:rsidRPr="00B759E3">
        <w:rPr>
          <w:color w:val="002060"/>
          <w:sz w:val="28"/>
          <w:szCs w:val="28"/>
        </w:rPr>
        <w:t xml:space="preserve"> у которых вызвать интерес к предмету можно лишь, только с помощью дополнительной работы. Одной из форм </w:t>
      </w:r>
      <w:r w:rsidRPr="00B759E3">
        <w:rPr>
          <w:color w:val="002060"/>
          <w:sz w:val="28"/>
          <w:szCs w:val="28"/>
        </w:rPr>
        <w:lastRenderedPageBreak/>
        <w:t>дополнительной работы является проведение Недели математики и физики.</w:t>
      </w:r>
      <w:r w:rsidRPr="00B759E3">
        <w:rPr>
          <w:color w:val="002060"/>
          <w:sz w:val="28"/>
          <w:szCs w:val="28"/>
        </w:rPr>
        <w:br/>
      </w:r>
    </w:p>
    <w:p w:rsidR="00CE6591" w:rsidRPr="00B759E3" w:rsidRDefault="00CE6591" w:rsidP="00CE6591">
      <w:pPr>
        <w:shd w:val="clear" w:color="auto" w:fill="FFFFFF"/>
        <w:spacing w:before="100" w:beforeAutospacing="1" w:after="100" w:afterAutospacing="1"/>
        <w:rPr>
          <w:color w:val="002060"/>
          <w:sz w:val="28"/>
          <w:szCs w:val="28"/>
        </w:rPr>
      </w:pPr>
      <w:r w:rsidRPr="00B759E3">
        <w:rPr>
          <w:b/>
          <w:bCs/>
          <w:color w:val="002060"/>
          <w:sz w:val="28"/>
          <w:szCs w:val="28"/>
        </w:rPr>
        <w:t xml:space="preserve">  Этапы проведения недели математики.</w:t>
      </w:r>
      <w:r w:rsidRPr="00B759E3">
        <w:rPr>
          <w:color w:val="002060"/>
          <w:sz w:val="28"/>
          <w:szCs w:val="28"/>
        </w:rPr>
        <w:br/>
        <w:t>1. Подготовительный этап.</w:t>
      </w:r>
    </w:p>
    <w:p w:rsidR="00CE6591" w:rsidRPr="00B759E3" w:rsidRDefault="00CE6591" w:rsidP="00CE6591">
      <w:pPr>
        <w:shd w:val="clear" w:color="auto" w:fill="FFFFFF"/>
        <w:spacing w:before="100" w:beforeAutospacing="1" w:after="100" w:afterAutospacing="1"/>
        <w:jc w:val="both"/>
        <w:rPr>
          <w:color w:val="002060"/>
          <w:sz w:val="28"/>
          <w:szCs w:val="28"/>
        </w:rPr>
      </w:pPr>
      <w:r w:rsidRPr="00B759E3">
        <w:rPr>
          <w:color w:val="002060"/>
          <w:sz w:val="28"/>
          <w:szCs w:val="28"/>
        </w:rPr>
        <w:t>Утверждение плана проведения предметной недели.</w:t>
      </w:r>
    </w:p>
    <w:p w:rsidR="00CE6591" w:rsidRPr="00B759E3" w:rsidRDefault="00CE6591" w:rsidP="00CE6591">
      <w:pPr>
        <w:shd w:val="clear" w:color="auto" w:fill="FFFFFF"/>
        <w:spacing w:before="100" w:beforeAutospacing="1" w:after="100" w:afterAutospacing="1"/>
        <w:jc w:val="both"/>
        <w:rPr>
          <w:color w:val="002060"/>
          <w:sz w:val="28"/>
          <w:szCs w:val="28"/>
        </w:rPr>
      </w:pPr>
      <w:r w:rsidRPr="00B759E3">
        <w:rPr>
          <w:color w:val="002060"/>
          <w:sz w:val="28"/>
          <w:szCs w:val="28"/>
        </w:rPr>
        <w:t>Определение основных мероприятий, их форм содержания.</w:t>
      </w:r>
    </w:p>
    <w:p w:rsidR="00CE6591" w:rsidRPr="00B759E3" w:rsidRDefault="00CE6591" w:rsidP="00CE6591">
      <w:pPr>
        <w:shd w:val="clear" w:color="auto" w:fill="FFFFFF"/>
        <w:spacing w:before="100" w:beforeAutospacing="1" w:after="100" w:afterAutospacing="1"/>
        <w:jc w:val="both"/>
        <w:rPr>
          <w:bCs/>
          <w:color w:val="002060"/>
          <w:sz w:val="28"/>
          <w:szCs w:val="28"/>
        </w:rPr>
      </w:pPr>
      <w:r w:rsidRPr="00B759E3">
        <w:rPr>
          <w:bCs/>
          <w:color w:val="002060"/>
          <w:sz w:val="28"/>
          <w:szCs w:val="28"/>
        </w:rPr>
        <w:t>План проведения Недели математики и физики.</w:t>
      </w:r>
    </w:p>
    <w:p w:rsidR="00CE6591" w:rsidRPr="00B759E3" w:rsidRDefault="00CE6591" w:rsidP="00CE6591">
      <w:pPr>
        <w:shd w:val="clear" w:color="auto" w:fill="FFFFFF"/>
        <w:spacing w:before="100" w:beforeAutospacing="1" w:after="100" w:afterAutospacing="1"/>
        <w:jc w:val="both"/>
        <w:rPr>
          <w:color w:val="002060"/>
          <w:sz w:val="28"/>
          <w:szCs w:val="28"/>
        </w:rPr>
      </w:pPr>
      <w:r w:rsidRPr="00B759E3">
        <w:rPr>
          <w:color w:val="002060"/>
          <w:sz w:val="28"/>
          <w:szCs w:val="28"/>
        </w:rPr>
        <w:t>2.Основной этап.</w:t>
      </w:r>
    </w:p>
    <w:p w:rsidR="00CE6591" w:rsidRPr="00B759E3" w:rsidRDefault="00CE6591" w:rsidP="00CE6591">
      <w:pPr>
        <w:shd w:val="clear" w:color="auto" w:fill="FFFFFF"/>
        <w:spacing w:before="100" w:beforeAutospacing="1" w:after="100" w:afterAutospacing="1"/>
        <w:jc w:val="both"/>
        <w:rPr>
          <w:color w:val="002060"/>
          <w:sz w:val="28"/>
          <w:szCs w:val="28"/>
        </w:rPr>
      </w:pPr>
      <w:r w:rsidRPr="00B759E3">
        <w:rPr>
          <w:color w:val="002060"/>
          <w:sz w:val="28"/>
          <w:szCs w:val="28"/>
        </w:rPr>
        <w:t>Предметная неделя прошла насыщенно и очень интересно. Мероприятия, развивающие логичность, рациональность мышления и смекалку, также позволили учащимся расширить знания по предметам, содействовали воспитанию товарищества, чувство ответственности.</w:t>
      </w:r>
    </w:p>
    <w:p w:rsidR="00CE6591" w:rsidRPr="009923AE" w:rsidRDefault="00CE6591" w:rsidP="009923AE">
      <w:pPr>
        <w:spacing w:before="100" w:beforeAutospacing="1" w:after="100" w:afterAutospacing="1"/>
        <w:jc w:val="center"/>
        <w:rPr>
          <w:color w:val="002060"/>
          <w:sz w:val="28"/>
          <w:szCs w:val="28"/>
        </w:rPr>
      </w:pPr>
      <w:r w:rsidRPr="00B759E3">
        <w:rPr>
          <w:color w:val="002060"/>
          <w:sz w:val="28"/>
          <w:szCs w:val="28"/>
        </w:rPr>
        <w:t>На каждом этаже были размещены знаменитые высказывания по математике, т.е. вся школа была «погружена» в атмосферу «математики». На этаже кабинетов математики размещались стенгазеты, оформленные учениками 5-11 классов, т.к. был объявлен конкурс на лучшую стенгазету. Перед проведением недели математики и физики с учащимися проводилась подготовительная работа: обсуждались планируемые мероприятия, разъяснялась их предстоящая деятельность.</w:t>
      </w:r>
      <w:r w:rsidR="009923AE" w:rsidRPr="009923AE">
        <w:rPr>
          <w:snapToGrid w:val="0"/>
          <w:color w:val="000000"/>
          <w:w w:val="0"/>
          <w:sz w:val="0"/>
          <w:szCs w:val="0"/>
          <w:u w:color="000000"/>
          <w:bdr w:val="none" w:sz="0" w:space="0" w:color="000000"/>
          <w:shd w:val="clear" w:color="000000" w:fill="000000"/>
          <w:lang w:val="x-none" w:eastAsia="x-none" w:bidi="x-none"/>
        </w:rPr>
        <w:t xml:space="preserve"> </w:t>
      </w:r>
      <w:r w:rsidR="009923AE" w:rsidRPr="009923AE">
        <w:rPr>
          <w:noProof/>
          <w:color w:val="002060"/>
          <w:sz w:val="28"/>
          <w:szCs w:val="28"/>
        </w:rPr>
        <w:drawing>
          <wp:inline distT="0" distB="0" distL="0" distR="0">
            <wp:extent cx="5505450" cy="2981325"/>
            <wp:effectExtent l="0" t="0" r="0" b="9525"/>
            <wp:docPr id="1" name="Рисунок 1" descr="C:\Users\User\Downloads\1668426651272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ownloads\1668426651272 (2).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05450" cy="2981325"/>
                    </a:xfrm>
                    <a:prstGeom prst="rect">
                      <a:avLst/>
                    </a:prstGeom>
                    <a:noFill/>
                    <a:ln>
                      <a:noFill/>
                    </a:ln>
                  </pic:spPr>
                </pic:pic>
              </a:graphicData>
            </a:graphic>
          </wp:inline>
        </w:drawing>
      </w:r>
    </w:p>
    <w:p w:rsidR="00CE6591" w:rsidRPr="00B759E3" w:rsidRDefault="00CE6591" w:rsidP="00CE6591">
      <w:pPr>
        <w:spacing w:before="100" w:beforeAutospacing="1" w:after="100" w:afterAutospacing="1"/>
        <w:jc w:val="both"/>
        <w:rPr>
          <w:color w:val="002060"/>
          <w:sz w:val="28"/>
          <w:szCs w:val="28"/>
        </w:rPr>
      </w:pPr>
      <w:r w:rsidRPr="00B759E3">
        <w:rPr>
          <w:color w:val="002060"/>
          <w:sz w:val="28"/>
          <w:szCs w:val="28"/>
        </w:rPr>
        <w:t>Ну а затем настали дни математических состязаний. Домашние конкурсы были объявлены на темы «Рисуем из чисел и фигур», «</w:t>
      </w:r>
      <w:proofErr w:type="spellStart"/>
      <w:r w:rsidRPr="00B759E3">
        <w:rPr>
          <w:color w:val="002060"/>
          <w:sz w:val="28"/>
          <w:szCs w:val="28"/>
        </w:rPr>
        <w:t>Кроссвордомания</w:t>
      </w:r>
      <w:proofErr w:type="spellEnd"/>
      <w:r w:rsidRPr="00B759E3">
        <w:rPr>
          <w:color w:val="002060"/>
          <w:sz w:val="28"/>
          <w:szCs w:val="28"/>
        </w:rPr>
        <w:t>». Выпуск стенгазет на тему «Из жизни великих математиков». Ребята с большим интересом искали материал, составляли различные задачи, ребусы, кроссворды.</w:t>
      </w:r>
    </w:p>
    <w:p w:rsidR="00CE6591" w:rsidRPr="00B759E3" w:rsidRDefault="00CE6591" w:rsidP="00CE6591">
      <w:pPr>
        <w:shd w:val="clear" w:color="auto" w:fill="FFFFFF"/>
        <w:spacing w:before="100" w:beforeAutospacing="1" w:after="100" w:afterAutospacing="1"/>
        <w:jc w:val="both"/>
        <w:rPr>
          <w:color w:val="002060"/>
          <w:sz w:val="28"/>
          <w:szCs w:val="28"/>
        </w:rPr>
      </w:pPr>
      <w:r w:rsidRPr="00B759E3">
        <w:rPr>
          <w:color w:val="002060"/>
          <w:sz w:val="28"/>
          <w:szCs w:val="28"/>
        </w:rPr>
        <w:lastRenderedPageBreak/>
        <w:t>Ежедневно ребят ждали разнообразные мероприятия, конкурсы, игры.</w:t>
      </w:r>
    </w:p>
    <w:p w:rsidR="00CE6591" w:rsidRPr="00B759E3" w:rsidRDefault="00CE6591" w:rsidP="00CE6591">
      <w:pPr>
        <w:shd w:val="clear" w:color="auto" w:fill="FFFFFF"/>
        <w:spacing w:before="100" w:beforeAutospacing="1" w:after="100" w:afterAutospacing="1"/>
        <w:jc w:val="both"/>
        <w:rPr>
          <w:color w:val="002060"/>
          <w:sz w:val="28"/>
          <w:szCs w:val="28"/>
        </w:rPr>
      </w:pPr>
      <w:r w:rsidRPr="00B759E3">
        <w:rPr>
          <w:color w:val="002060"/>
          <w:sz w:val="28"/>
          <w:szCs w:val="28"/>
        </w:rPr>
        <w:t xml:space="preserve">Ребята проявили действительно живой интерес к области математики и физики. Им была свойственна природная наблюдательность, изобретательность и творческая активность. Кроме всего прочего – это еще была и возможность проявить себя для каждого, пусть даже неважно успевающего ученика. Математику не зря называют «царицей наук», ей больше, чем какой-либо другой науке </w:t>
      </w:r>
      <w:proofErr w:type="gramStart"/>
      <w:r w:rsidRPr="00B759E3">
        <w:rPr>
          <w:color w:val="002060"/>
          <w:sz w:val="28"/>
          <w:szCs w:val="28"/>
        </w:rPr>
        <w:t>свойственны</w:t>
      </w:r>
      <w:proofErr w:type="gramEnd"/>
      <w:r w:rsidRPr="00B759E3">
        <w:rPr>
          <w:color w:val="002060"/>
          <w:sz w:val="28"/>
          <w:szCs w:val="28"/>
        </w:rPr>
        <w:t xml:space="preserve"> красота, гармония, изящество и точность.</w:t>
      </w:r>
    </w:p>
    <w:p w:rsidR="00CE6591" w:rsidRPr="005916E2" w:rsidRDefault="00CE6591" w:rsidP="00CE6591">
      <w:pPr>
        <w:shd w:val="clear" w:color="auto" w:fill="FFFFFF"/>
        <w:spacing w:before="100" w:beforeAutospacing="1" w:after="100" w:afterAutospacing="1"/>
        <w:jc w:val="both"/>
        <w:rPr>
          <w:color w:val="002060"/>
          <w:sz w:val="32"/>
          <w:szCs w:val="28"/>
        </w:rPr>
      </w:pPr>
      <w:r w:rsidRPr="00B759E3">
        <w:rPr>
          <w:color w:val="002060"/>
          <w:sz w:val="28"/>
          <w:szCs w:val="28"/>
        </w:rPr>
        <w:t>Все намеченные мероприятия проводились в хорошем темпе, укладывались в отведённое время, поддерживалась хорошая дисциплина за счёт интересного содержания конкурсов и контроля со стороны учителей-организаторов. Основные цели и задачи предметной недели достигнуты благодаря чёткому и своевременному планированию.</w:t>
      </w:r>
      <w:r w:rsidRPr="00B759E3">
        <w:rPr>
          <w:color w:val="002060"/>
          <w:sz w:val="28"/>
          <w:szCs w:val="28"/>
        </w:rPr>
        <w:br/>
        <w:t xml:space="preserve">Анализируя указанные мероприятия, следует отметить, что проведение предметной недели способствует не только углубленному изучению математики в пределах школьного курса, но и развитию личностных качеств обучающихся, активизирует их мыслительную деятельность, способствует появлению у учащихся внутренних мотивов к обучению, к дальнейшему самообразованию, саморазвитию, самосовершенствованию, способствует сближению учителя и </w:t>
      </w:r>
      <w:r w:rsidRPr="005916E2">
        <w:rPr>
          <w:color w:val="002060"/>
          <w:sz w:val="32"/>
          <w:szCs w:val="28"/>
        </w:rPr>
        <w:t>ученика.</w:t>
      </w:r>
    </w:p>
    <w:p w:rsidR="00A30AB6" w:rsidRPr="005916E2" w:rsidRDefault="00A30AB6" w:rsidP="00A30AB6">
      <w:pPr>
        <w:rPr>
          <w:color w:val="002060"/>
          <w:sz w:val="28"/>
        </w:rPr>
      </w:pPr>
      <w:r w:rsidRPr="005916E2">
        <w:rPr>
          <w:color w:val="002060"/>
          <w:sz w:val="28"/>
        </w:rPr>
        <w:t>План пров</w:t>
      </w:r>
      <w:r w:rsidR="005916E2" w:rsidRPr="005916E2">
        <w:rPr>
          <w:color w:val="002060"/>
          <w:sz w:val="28"/>
        </w:rPr>
        <w:t>е</w:t>
      </w:r>
      <w:r w:rsidRPr="005916E2">
        <w:rPr>
          <w:color w:val="002060"/>
          <w:sz w:val="28"/>
        </w:rPr>
        <w:t>дения Недели:</w:t>
      </w:r>
    </w:p>
    <w:p w:rsidR="00A30AB6" w:rsidRPr="005916E2" w:rsidRDefault="00A30AB6" w:rsidP="00A30AB6">
      <w:pPr>
        <w:rPr>
          <w:color w:val="002060"/>
          <w:sz w:val="28"/>
        </w:rPr>
      </w:pPr>
      <w:proofErr w:type="spellStart"/>
      <w:r w:rsidRPr="005916E2">
        <w:rPr>
          <w:b/>
          <w:color w:val="002060"/>
          <w:sz w:val="28"/>
        </w:rPr>
        <w:t>Хамидова</w:t>
      </w:r>
      <w:proofErr w:type="spellEnd"/>
      <w:r w:rsidRPr="005916E2">
        <w:rPr>
          <w:b/>
          <w:color w:val="002060"/>
          <w:sz w:val="28"/>
        </w:rPr>
        <w:t xml:space="preserve"> Луиза </w:t>
      </w:r>
      <w:proofErr w:type="spellStart"/>
      <w:r w:rsidRPr="005916E2">
        <w:rPr>
          <w:b/>
          <w:color w:val="002060"/>
          <w:sz w:val="28"/>
        </w:rPr>
        <w:t>Андиевна</w:t>
      </w:r>
      <w:proofErr w:type="spellEnd"/>
      <w:r w:rsidRPr="005916E2">
        <w:rPr>
          <w:color w:val="002060"/>
          <w:sz w:val="28"/>
        </w:rPr>
        <w:t>, учитель математики,- открытый урок математики  в 5</w:t>
      </w:r>
      <w:proofErr w:type="gramStart"/>
      <w:r w:rsidRPr="005916E2">
        <w:rPr>
          <w:color w:val="002060"/>
          <w:sz w:val="28"/>
        </w:rPr>
        <w:t xml:space="preserve"> Б</w:t>
      </w:r>
      <w:proofErr w:type="gramEnd"/>
      <w:r w:rsidRPr="005916E2">
        <w:rPr>
          <w:color w:val="002060"/>
          <w:sz w:val="28"/>
        </w:rPr>
        <w:t xml:space="preserve"> классе «Все действия с натуральными числами»</w:t>
      </w:r>
    </w:p>
    <w:p w:rsidR="00A30AB6" w:rsidRPr="005916E2" w:rsidRDefault="00A30AB6" w:rsidP="00A30AB6">
      <w:pPr>
        <w:shd w:val="clear" w:color="auto" w:fill="FFFFFF"/>
        <w:rPr>
          <w:color w:val="002060"/>
          <w:sz w:val="28"/>
        </w:rPr>
      </w:pPr>
      <w:r w:rsidRPr="005916E2">
        <w:rPr>
          <w:color w:val="002060"/>
          <w:sz w:val="28"/>
        </w:rPr>
        <w:t xml:space="preserve">       На уроке использовала ИК-технологии, здоровье сберегающие </w:t>
      </w:r>
      <w:proofErr w:type="spellStart"/>
      <w:r w:rsidRPr="005916E2">
        <w:rPr>
          <w:color w:val="002060"/>
          <w:sz w:val="28"/>
        </w:rPr>
        <w:t>технологии</w:t>
      </w:r>
      <w:proofErr w:type="gramStart"/>
      <w:r w:rsidRPr="005916E2">
        <w:rPr>
          <w:color w:val="002060"/>
          <w:sz w:val="28"/>
        </w:rPr>
        <w:t>.М</w:t>
      </w:r>
      <w:proofErr w:type="gramEnd"/>
      <w:r w:rsidRPr="005916E2">
        <w:rPr>
          <w:color w:val="002060"/>
          <w:sz w:val="28"/>
        </w:rPr>
        <w:t>етоды</w:t>
      </w:r>
      <w:proofErr w:type="spellEnd"/>
      <w:r w:rsidRPr="005916E2">
        <w:rPr>
          <w:color w:val="002060"/>
          <w:sz w:val="28"/>
        </w:rPr>
        <w:t>: объяснительно-иллюстративные, частично-поисковые.</w:t>
      </w:r>
    </w:p>
    <w:p w:rsidR="00A30AB6" w:rsidRPr="005916E2" w:rsidRDefault="00A30AB6" w:rsidP="00A30AB6">
      <w:pPr>
        <w:shd w:val="clear" w:color="auto" w:fill="FFFFFF"/>
        <w:rPr>
          <w:color w:val="002060"/>
          <w:sz w:val="28"/>
        </w:rPr>
      </w:pPr>
      <w:r w:rsidRPr="005916E2">
        <w:rPr>
          <w:color w:val="002060"/>
          <w:sz w:val="28"/>
        </w:rPr>
        <w:t xml:space="preserve">       Формы и приёмы работы по развитию познавательной деятельности учащихся: в парах, коллективные; самостоятельная работа, использование ИКТ.</w:t>
      </w:r>
    </w:p>
    <w:p w:rsidR="00A30AB6" w:rsidRPr="005916E2" w:rsidRDefault="00A30AB6" w:rsidP="00A30AB6">
      <w:pPr>
        <w:shd w:val="clear" w:color="auto" w:fill="FFFFFF"/>
        <w:rPr>
          <w:color w:val="002060"/>
          <w:sz w:val="28"/>
        </w:rPr>
      </w:pPr>
      <w:r w:rsidRPr="005916E2">
        <w:rPr>
          <w:color w:val="002060"/>
          <w:sz w:val="28"/>
        </w:rPr>
        <w:t xml:space="preserve">      Материал урока предназначен для организации и проведения уроков здоровья. </w:t>
      </w:r>
      <w:proofErr w:type="gramStart"/>
      <w:r w:rsidRPr="005916E2">
        <w:rPr>
          <w:color w:val="002060"/>
          <w:sz w:val="28"/>
        </w:rPr>
        <w:t>Направлен</w:t>
      </w:r>
      <w:proofErr w:type="gramEnd"/>
      <w:r w:rsidRPr="005916E2">
        <w:rPr>
          <w:color w:val="002060"/>
          <w:sz w:val="28"/>
        </w:rPr>
        <w:t xml:space="preserve"> на привитие детям умения самостоятельно мыслить, находить правильные ответы, формулировать мотивации к здоровому образу жизни.</w:t>
      </w:r>
    </w:p>
    <w:p w:rsidR="00A30AB6" w:rsidRPr="005916E2" w:rsidRDefault="00A30AB6" w:rsidP="00A30AB6">
      <w:pPr>
        <w:shd w:val="clear" w:color="auto" w:fill="FFFFFF"/>
        <w:rPr>
          <w:color w:val="002060"/>
          <w:sz w:val="28"/>
        </w:rPr>
      </w:pPr>
      <w:r w:rsidRPr="005916E2">
        <w:rPr>
          <w:color w:val="002060"/>
          <w:sz w:val="28"/>
        </w:rPr>
        <w:t xml:space="preserve">       На уроке формируется представление о здоровье как одной из главных ценностей человеческой жизни, закрепляются правила, помогающие сохранить здоровье на долгие годы. Развиваются умения и навыки самостоятельной работы, работы в парах. Содержит в качестве приложения презентацию.</w:t>
      </w:r>
    </w:p>
    <w:p w:rsidR="00A30AB6" w:rsidRPr="005916E2" w:rsidRDefault="00A30AB6" w:rsidP="00A30AB6">
      <w:pPr>
        <w:shd w:val="clear" w:color="auto" w:fill="FFFFFF"/>
        <w:rPr>
          <w:color w:val="002060"/>
          <w:sz w:val="28"/>
        </w:rPr>
      </w:pPr>
      <w:r w:rsidRPr="005916E2">
        <w:rPr>
          <w:color w:val="002060"/>
          <w:sz w:val="28"/>
        </w:rPr>
        <w:t xml:space="preserve">       В ходе работы над темой урока дети параллельно получили знания о правильном питании, вредных привычках. </w:t>
      </w:r>
    </w:p>
    <w:p w:rsidR="00A30AB6" w:rsidRPr="005916E2" w:rsidRDefault="00A30AB6" w:rsidP="00A30AB6">
      <w:pPr>
        <w:rPr>
          <w:color w:val="002060"/>
          <w:sz w:val="28"/>
        </w:rPr>
      </w:pPr>
      <w:proofErr w:type="spellStart"/>
      <w:r w:rsidRPr="005916E2">
        <w:rPr>
          <w:b/>
          <w:color w:val="002060"/>
          <w:sz w:val="28"/>
        </w:rPr>
        <w:t>Батлук</w:t>
      </w:r>
      <w:proofErr w:type="spellEnd"/>
      <w:r w:rsidRPr="005916E2">
        <w:rPr>
          <w:b/>
          <w:color w:val="002060"/>
          <w:sz w:val="28"/>
        </w:rPr>
        <w:t xml:space="preserve"> Марина Сергеевна</w:t>
      </w:r>
      <w:r w:rsidRPr="005916E2">
        <w:rPr>
          <w:color w:val="002060"/>
          <w:sz w:val="28"/>
        </w:rPr>
        <w:t>, учитель математики,- открытый урок  математики  в 6 Г классе «</w:t>
      </w:r>
      <w:proofErr w:type="spellStart"/>
      <w:r w:rsidRPr="005916E2">
        <w:rPr>
          <w:color w:val="002060"/>
          <w:sz w:val="28"/>
        </w:rPr>
        <w:t>арифмитические</w:t>
      </w:r>
      <w:proofErr w:type="spellEnd"/>
      <w:r w:rsidRPr="005916E2">
        <w:rPr>
          <w:color w:val="002060"/>
          <w:sz w:val="28"/>
        </w:rPr>
        <w:t xml:space="preserve"> действия с обыкновенными и десятичными дробями»</w:t>
      </w:r>
    </w:p>
    <w:p w:rsidR="00A30AB6" w:rsidRPr="005916E2" w:rsidRDefault="00A30AB6" w:rsidP="00A30AB6">
      <w:pPr>
        <w:rPr>
          <w:color w:val="002060"/>
          <w:sz w:val="28"/>
        </w:rPr>
      </w:pPr>
      <w:r w:rsidRPr="005916E2">
        <w:rPr>
          <w:color w:val="002060"/>
          <w:sz w:val="28"/>
        </w:rPr>
        <w:t xml:space="preserve">     Значение данного </w:t>
      </w:r>
      <w:proofErr w:type="gramStart"/>
      <w:r w:rsidRPr="005916E2">
        <w:rPr>
          <w:color w:val="002060"/>
          <w:sz w:val="28"/>
        </w:rPr>
        <w:t>урока</w:t>
      </w:r>
      <w:proofErr w:type="gramEnd"/>
      <w:r w:rsidRPr="005916E2">
        <w:rPr>
          <w:color w:val="002060"/>
          <w:sz w:val="28"/>
        </w:rPr>
        <w:t xml:space="preserve"> прежде всего </w:t>
      </w:r>
      <w:proofErr w:type="spellStart"/>
      <w:r w:rsidRPr="005916E2">
        <w:rPr>
          <w:color w:val="002060"/>
          <w:sz w:val="28"/>
        </w:rPr>
        <w:t>обучающе</w:t>
      </w:r>
      <w:proofErr w:type="spellEnd"/>
      <w:r w:rsidRPr="005916E2">
        <w:rPr>
          <w:color w:val="002060"/>
          <w:sz w:val="28"/>
        </w:rPr>
        <w:t xml:space="preserve">-познавательное, так как ученики получили новые знания, увидели практическую значимость этих понятий. Также урок несет в себе важное развивающее значение: развитие </w:t>
      </w:r>
      <w:r w:rsidRPr="005916E2">
        <w:rPr>
          <w:color w:val="002060"/>
          <w:sz w:val="28"/>
        </w:rPr>
        <w:lastRenderedPageBreak/>
        <w:t xml:space="preserve">самоконтроля и взаимоконтроля, самостоятельности, организованности, грамотной математической речи. </w:t>
      </w:r>
    </w:p>
    <w:p w:rsidR="00A30AB6" w:rsidRPr="005916E2" w:rsidRDefault="00A30AB6" w:rsidP="00A30AB6">
      <w:pPr>
        <w:rPr>
          <w:color w:val="002060"/>
          <w:sz w:val="28"/>
        </w:rPr>
      </w:pPr>
      <w:r w:rsidRPr="005916E2">
        <w:rPr>
          <w:color w:val="002060"/>
          <w:sz w:val="28"/>
        </w:rPr>
        <w:t xml:space="preserve">       Воспитывающее значение урока также немаловажно, так как учащимся прививалось чувство взаимопомощи и доброжелательное отношение друг другу через организацию работы в парах, коллективе. Психологический климат урока был благоприятный. Стиль взаимоотношений учителя и учащихся можно охарактеризовать как умеренно - демократический: каждому ученику представлялось право высказаться, обосновать и доказать свою позицию. В связи с этим активность на уроке была высокой, учащиеся были сосредоточены и внимательны. За счет разнообразия форм работы я обеспечивала высокую работоспособность учащихся, этому способствовала физкультминутка. </w:t>
      </w:r>
    </w:p>
    <w:p w:rsidR="00A30AB6" w:rsidRPr="005916E2" w:rsidRDefault="00A30AB6" w:rsidP="00A30AB6">
      <w:pPr>
        <w:rPr>
          <w:color w:val="002060"/>
          <w:sz w:val="28"/>
        </w:rPr>
      </w:pPr>
      <w:r w:rsidRPr="005916E2">
        <w:rPr>
          <w:color w:val="002060"/>
          <w:sz w:val="28"/>
        </w:rPr>
        <w:t xml:space="preserve">      Учащиеся правильно и осознанно выполняли задания. Удалось избежать переутомления учащихся, развить мотивацию учения, навыки контроля и самоконтроля.</w:t>
      </w:r>
    </w:p>
    <w:p w:rsidR="00A30AB6" w:rsidRPr="005916E2" w:rsidRDefault="00A30AB6" w:rsidP="00A30AB6">
      <w:pPr>
        <w:rPr>
          <w:color w:val="002060"/>
          <w:sz w:val="28"/>
        </w:rPr>
      </w:pPr>
      <w:proofErr w:type="spellStart"/>
      <w:r w:rsidRPr="005916E2">
        <w:rPr>
          <w:b/>
          <w:color w:val="002060"/>
          <w:sz w:val="28"/>
        </w:rPr>
        <w:t>Матаева</w:t>
      </w:r>
      <w:proofErr w:type="spellEnd"/>
      <w:r w:rsidRPr="005916E2">
        <w:rPr>
          <w:b/>
          <w:color w:val="002060"/>
          <w:sz w:val="28"/>
        </w:rPr>
        <w:t xml:space="preserve"> Зина </w:t>
      </w:r>
      <w:proofErr w:type="spellStart"/>
      <w:r w:rsidRPr="005916E2">
        <w:rPr>
          <w:b/>
          <w:color w:val="002060"/>
          <w:sz w:val="28"/>
        </w:rPr>
        <w:t>Хамзатовна</w:t>
      </w:r>
      <w:proofErr w:type="spellEnd"/>
      <w:r w:rsidRPr="005916E2">
        <w:rPr>
          <w:color w:val="002060"/>
          <w:sz w:val="28"/>
        </w:rPr>
        <w:t>, учитель математики, - открытый урок математики  в 5</w:t>
      </w:r>
      <w:proofErr w:type="gramStart"/>
      <w:r w:rsidRPr="005916E2">
        <w:rPr>
          <w:color w:val="002060"/>
          <w:sz w:val="28"/>
        </w:rPr>
        <w:t xml:space="preserve"> А</w:t>
      </w:r>
      <w:proofErr w:type="gramEnd"/>
      <w:r w:rsidRPr="005916E2">
        <w:rPr>
          <w:color w:val="002060"/>
          <w:sz w:val="28"/>
        </w:rPr>
        <w:t xml:space="preserve"> классе «Окружность и круг»</w:t>
      </w:r>
    </w:p>
    <w:p w:rsidR="00A30AB6" w:rsidRPr="005916E2" w:rsidRDefault="00A30AB6" w:rsidP="00A30AB6">
      <w:pPr>
        <w:shd w:val="clear" w:color="auto" w:fill="FFFFFF"/>
        <w:jc w:val="both"/>
        <w:rPr>
          <w:color w:val="002060"/>
          <w:sz w:val="28"/>
        </w:rPr>
      </w:pPr>
      <w:r w:rsidRPr="005916E2">
        <w:rPr>
          <w:color w:val="002060"/>
          <w:sz w:val="28"/>
        </w:rPr>
        <w:t xml:space="preserve">        Содержание урока соответствовало требованиям ФГОС ООО.</w:t>
      </w:r>
    </w:p>
    <w:p w:rsidR="00A30AB6" w:rsidRPr="005916E2" w:rsidRDefault="00A30AB6" w:rsidP="00A30AB6">
      <w:pPr>
        <w:shd w:val="clear" w:color="auto" w:fill="FFFFFF"/>
        <w:jc w:val="both"/>
        <w:rPr>
          <w:color w:val="002060"/>
          <w:sz w:val="28"/>
        </w:rPr>
      </w:pPr>
      <w:r w:rsidRPr="005916E2">
        <w:rPr>
          <w:color w:val="002060"/>
          <w:sz w:val="28"/>
        </w:rPr>
        <w:t xml:space="preserve">        Урок построен в соответствии </w:t>
      </w:r>
      <w:proofErr w:type="gramStart"/>
      <w:r w:rsidRPr="005916E2">
        <w:rPr>
          <w:color w:val="002060"/>
          <w:sz w:val="28"/>
        </w:rPr>
        <w:t>с</w:t>
      </w:r>
      <w:proofErr w:type="gramEnd"/>
      <w:r w:rsidRPr="005916E2">
        <w:rPr>
          <w:color w:val="002060"/>
          <w:sz w:val="28"/>
        </w:rPr>
        <w:t xml:space="preserve"> </w:t>
      </w:r>
      <w:proofErr w:type="gramStart"/>
      <w:r w:rsidRPr="005916E2">
        <w:rPr>
          <w:color w:val="002060"/>
          <w:sz w:val="28"/>
        </w:rPr>
        <w:t>требованиям</w:t>
      </w:r>
      <w:proofErr w:type="gramEnd"/>
      <w:r w:rsidRPr="005916E2">
        <w:rPr>
          <w:color w:val="002060"/>
          <w:sz w:val="28"/>
        </w:rPr>
        <w:t xml:space="preserve"> ФГОС, использовала ИКТ технологии. На уроке были учтены возрастные и психологические особенности учащихся. В содержание урока я включила элементы обучения школьников универсальным учебным действиям: цели урока определяли сами ученики, исходя из соответствующей проблемной ситуации. На данном уроке применялся </w:t>
      </w:r>
      <w:proofErr w:type="spellStart"/>
      <w:r w:rsidRPr="005916E2">
        <w:rPr>
          <w:color w:val="002060"/>
          <w:sz w:val="28"/>
        </w:rPr>
        <w:t>деятельностный</w:t>
      </w:r>
      <w:proofErr w:type="spellEnd"/>
      <w:r w:rsidRPr="005916E2">
        <w:rPr>
          <w:color w:val="002060"/>
          <w:sz w:val="28"/>
        </w:rPr>
        <w:t xml:space="preserve"> метод обучения, который был реализован в следующих видах деятельности: учебной и учебно-исследовательской.</w:t>
      </w:r>
    </w:p>
    <w:p w:rsidR="00A30AB6" w:rsidRPr="005916E2" w:rsidRDefault="00A30AB6" w:rsidP="00A30AB6">
      <w:pPr>
        <w:shd w:val="clear" w:color="auto" w:fill="FFFFFF"/>
        <w:jc w:val="both"/>
        <w:rPr>
          <w:color w:val="002060"/>
          <w:sz w:val="28"/>
        </w:rPr>
      </w:pPr>
      <w:r w:rsidRPr="005916E2">
        <w:rPr>
          <w:color w:val="002060"/>
          <w:sz w:val="28"/>
        </w:rPr>
        <w:t xml:space="preserve">       На всех этапах урока ученики были вовлечены в активную мыслительную и практическую деятельность исследовательского характера.</w:t>
      </w:r>
    </w:p>
    <w:p w:rsidR="00A30AB6" w:rsidRPr="005916E2" w:rsidRDefault="00A30AB6" w:rsidP="00A30AB6">
      <w:pPr>
        <w:shd w:val="clear" w:color="auto" w:fill="FFFFFF"/>
        <w:jc w:val="both"/>
        <w:rPr>
          <w:color w:val="002060"/>
          <w:sz w:val="28"/>
        </w:rPr>
      </w:pPr>
      <w:r w:rsidRPr="005916E2">
        <w:rPr>
          <w:color w:val="002060"/>
          <w:sz w:val="28"/>
        </w:rPr>
        <w:t xml:space="preserve">Этапы урока были тесно взаимосвязаны между собой, чередовались различные виды деятельности. Умственные действия опирались и подкреплялись </w:t>
      </w:r>
      <w:proofErr w:type="gramStart"/>
      <w:r w:rsidRPr="005916E2">
        <w:rPr>
          <w:color w:val="002060"/>
          <w:sz w:val="28"/>
        </w:rPr>
        <w:t>практическими</w:t>
      </w:r>
      <w:proofErr w:type="gramEnd"/>
      <w:r w:rsidRPr="005916E2">
        <w:rPr>
          <w:color w:val="002060"/>
          <w:sz w:val="28"/>
        </w:rPr>
        <w:t>. Для каждого ученика была создана ситуация успеха, что также способствовало повышению мотивации и поддержанию познавательного интереса к учению.</w:t>
      </w:r>
    </w:p>
    <w:p w:rsidR="00A30AB6" w:rsidRPr="005916E2" w:rsidRDefault="00A30AB6" w:rsidP="00A30AB6">
      <w:pPr>
        <w:shd w:val="clear" w:color="auto" w:fill="FFFFFF"/>
        <w:jc w:val="both"/>
        <w:rPr>
          <w:color w:val="002060"/>
          <w:sz w:val="28"/>
        </w:rPr>
      </w:pPr>
      <w:r w:rsidRPr="005916E2">
        <w:rPr>
          <w:color w:val="002060"/>
          <w:sz w:val="28"/>
        </w:rPr>
        <w:t xml:space="preserve">         Учебный материал урока соответствовал принципу научности, доступности и был посилен для учеников пятого класса. Учебная информация была привлекательна для детей. За счёт привлекательности содержания заданий и подачи учебного материала, повысились возможности учеников в достижении поставленных целей на уроке.</w:t>
      </w:r>
    </w:p>
    <w:p w:rsidR="00A30AB6" w:rsidRPr="005916E2" w:rsidRDefault="00A30AB6" w:rsidP="00A30AB6">
      <w:pPr>
        <w:shd w:val="clear" w:color="auto" w:fill="FFFFFF"/>
        <w:jc w:val="both"/>
        <w:rPr>
          <w:color w:val="002060"/>
          <w:sz w:val="28"/>
        </w:rPr>
      </w:pPr>
      <w:r w:rsidRPr="005916E2">
        <w:rPr>
          <w:color w:val="002060"/>
          <w:sz w:val="28"/>
        </w:rPr>
        <w:t xml:space="preserve">        Учебное время на уроке использовалось эффективно, запланированный объём урока выполнен. Интенсивность урока была оптимальной с учётом физических и психологических особенностей пятиклассников. Урок поставленной цели достиг.</w:t>
      </w:r>
    </w:p>
    <w:p w:rsidR="00A30AB6" w:rsidRPr="005916E2" w:rsidRDefault="00A30AB6" w:rsidP="00A30AB6">
      <w:pPr>
        <w:rPr>
          <w:color w:val="002060"/>
          <w:sz w:val="28"/>
        </w:rPr>
      </w:pPr>
      <w:r w:rsidRPr="005916E2">
        <w:rPr>
          <w:b/>
          <w:color w:val="002060"/>
          <w:sz w:val="28"/>
        </w:rPr>
        <w:t xml:space="preserve">Кадырова Луиза </w:t>
      </w:r>
      <w:proofErr w:type="spellStart"/>
      <w:r w:rsidRPr="005916E2">
        <w:rPr>
          <w:b/>
          <w:color w:val="002060"/>
          <w:sz w:val="28"/>
        </w:rPr>
        <w:t>Хасаиновна</w:t>
      </w:r>
      <w:proofErr w:type="spellEnd"/>
      <w:r w:rsidRPr="005916E2">
        <w:rPr>
          <w:color w:val="002060"/>
          <w:sz w:val="28"/>
        </w:rPr>
        <w:t xml:space="preserve"> , учитель физики, - открытый урок физики  в 7</w:t>
      </w:r>
      <w:proofErr w:type="gramStart"/>
      <w:r w:rsidRPr="005916E2">
        <w:rPr>
          <w:color w:val="002060"/>
          <w:sz w:val="28"/>
        </w:rPr>
        <w:t xml:space="preserve"> А</w:t>
      </w:r>
      <w:proofErr w:type="gramEnd"/>
      <w:r w:rsidRPr="005916E2">
        <w:rPr>
          <w:color w:val="002060"/>
          <w:sz w:val="28"/>
        </w:rPr>
        <w:t xml:space="preserve"> классе «Плотность вещества. Расчет массы и объем тела по его плотности»</w:t>
      </w:r>
    </w:p>
    <w:p w:rsidR="00A30AB6" w:rsidRPr="005916E2" w:rsidRDefault="00A30AB6" w:rsidP="00A30AB6">
      <w:pPr>
        <w:rPr>
          <w:color w:val="002060"/>
          <w:sz w:val="28"/>
        </w:rPr>
      </w:pPr>
      <w:r w:rsidRPr="005916E2">
        <w:rPr>
          <w:color w:val="002060"/>
          <w:sz w:val="28"/>
        </w:rPr>
        <w:t xml:space="preserve">      </w:t>
      </w:r>
      <w:proofErr w:type="gramStart"/>
      <w:r w:rsidRPr="005916E2">
        <w:rPr>
          <w:color w:val="002060"/>
          <w:sz w:val="28"/>
        </w:rPr>
        <w:t>При</w:t>
      </w:r>
      <w:proofErr w:type="gramEnd"/>
      <w:r w:rsidRPr="005916E2">
        <w:rPr>
          <w:color w:val="002060"/>
          <w:sz w:val="28"/>
        </w:rPr>
        <w:t xml:space="preserve"> </w:t>
      </w:r>
      <w:proofErr w:type="gramStart"/>
      <w:r w:rsidRPr="005916E2">
        <w:rPr>
          <w:color w:val="002060"/>
          <w:sz w:val="28"/>
        </w:rPr>
        <w:t>проведения</w:t>
      </w:r>
      <w:proofErr w:type="gramEnd"/>
      <w:r w:rsidRPr="005916E2">
        <w:rPr>
          <w:color w:val="002060"/>
          <w:sz w:val="28"/>
        </w:rPr>
        <w:t xml:space="preserve"> урока, учителем соблюдался принцип систематичности и последовательности формирования ЗУН. Демонстрационный опыт способствовал развитию научности обучения, сознательности и </w:t>
      </w:r>
      <w:proofErr w:type="gramStart"/>
      <w:r w:rsidRPr="005916E2">
        <w:rPr>
          <w:color w:val="002060"/>
          <w:sz w:val="28"/>
        </w:rPr>
        <w:t>активности</w:t>
      </w:r>
      <w:proofErr w:type="gramEnd"/>
      <w:r w:rsidRPr="005916E2">
        <w:rPr>
          <w:color w:val="002060"/>
          <w:sz w:val="28"/>
        </w:rPr>
        <w:t xml:space="preserve"> обучающихся на уроке, их познавательной деятельности, раскрытию связи </w:t>
      </w:r>
      <w:r w:rsidRPr="005916E2">
        <w:rPr>
          <w:color w:val="002060"/>
          <w:sz w:val="28"/>
        </w:rPr>
        <w:lastRenderedPageBreak/>
        <w:t>теории с практикой, использованию жизненного опыта с целью развития у них самостоятельности. На уроке были использованы различные </w:t>
      </w:r>
      <w:r w:rsidRPr="005916E2">
        <w:rPr>
          <w:b/>
          <w:bCs/>
          <w:i/>
          <w:iCs/>
          <w:color w:val="002060"/>
          <w:sz w:val="28"/>
        </w:rPr>
        <w:t>педагогические технологии</w:t>
      </w:r>
      <w:r w:rsidRPr="005916E2">
        <w:rPr>
          <w:color w:val="002060"/>
          <w:sz w:val="28"/>
        </w:rPr>
        <w:t xml:space="preserve">: информационно-коммуникационные </w:t>
      </w:r>
    </w:p>
    <w:p w:rsidR="00A30AB6" w:rsidRPr="005916E2" w:rsidRDefault="00A30AB6" w:rsidP="00A30AB6">
      <w:pPr>
        <w:rPr>
          <w:color w:val="002060"/>
          <w:sz w:val="28"/>
        </w:rPr>
      </w:pPr>
      <w:r w:rsidRPr="005916E2">
        <w:rPr>
          <w:color w:val="002060"/>
          <w:sz w:val="28"/>
        </w:rPr>
        <w:t>( применение тестов, презентации.); здоровье сберегающие ( смена заданий, создание условий для сохранения здоровья всех участников образовательного процесса, соответствие условий обучения санитарным нормам ); проблемного обучения ( создание проблемной ситуации)</w:t>
      </w:r>
      <w:proofErr w:type="gramStart"/>
      <w:r w:rsidRPr="005916E2">
        <w:rPr>
          <w:color w:val="002060"/>
          <w:sz w:val="28"/>
        </w:rPr>
        <w:t>;т</w:t>
      </w:r>
      <w:proofErr w:type="gramEnd"/>
      <w:r w:rsidRPr="005916E2">
        <w:rPr>
          <w:color w:val="002060"/>
          <w:sz w:val="28"/>
        </w:rPr>
        <w:t xml:space="preserve">ехнология коллективного </w:t>
      </w:r>
      <w:proofErr w:type="spellStart"/>
      <w:r w:rsidRPr="005916E2">
        <w:rPr>
          <w:color w:val="002060"/>
          <w:sz w:val="28"/>
        </w:rPr>
        <w:t>взаимообучения</w:t>
      </w:r>
      <w:proofErr w:type="spellEnd"/>
      <w:r w:rsidRPr="005916E2">
        <w:rPr>
          <w:color w:val="002060"/>
          <w:sz w:val="28"/>
        </w:rPr>
        <w:t xml:space="preserve"> (работа в парах ).</w:t>
      </w:r>
    </w:p>
    <w:p w:rsidR="00A30AB6" w:rsidRPr="005916E2" w:rsidRDefault="00A30AB6" w:rsidP="00A30AB6">
      <w:pPr>
        <w:rPr>
          <w:color w:val="002060"/>
          <w:sz w:val="28"/>
        </w:rPr>
      </w:pPr>
      <w:r w:rsidRPr="005916E2">
        <w:rPr>
          <w:color w:val="002060"/>
          <w:sz w:val="28"/>
        </w:rPr>
        <w:t xml:space="preserve">      Урок прошел организованно, был логический переход от одного этапа к другому, было четкое управление учебной работой учащихся, владение классом, соблюдение дисциплины. Был правильно определен объем учебного материала на уроке, умелое распределение времени, характер обучения был демократичным, объективным. На уроке царила доброжелательная атмосфера, и </w:t>
      </w:r>
      <w:proofErr w:type="gramStart"/>
      <w:r w:rsidRPr="005916E2">
        <w:rPr>
          <w:color w:val="002060"/>
          <w:sz w:val="28"/>
        </w:rPr>
        <w:t>обучающиеся</w:t>
      </w:r>
      <w:proofErr w:type="gramEnd"/>
      <w:r w:rsidRPr="005916E2">
        <w:rPr>
          <w:color w:val="002060"/>
          <w:sz w:val="28"/>
        </w:rPr>
        <w:t xml:space="preserve"> чувствовали себя достаточно свободно. </w:t>
      </w:r>
    </w:p>
    <w:p w:rsidR="00A30AB6" w:rsidRPr="005916E2" w:rsidRDefault="00A30AB6" w:rsidP="00A30AB6">
      <w:pPr>
        <w:rPr>
          <w:color w:val="002060"/>
          <w:sz w:val="28"/>
        </w:rPr>
      </w:pPr>
      <w:r w:rsidRPr="005916E2">
        <w:rPr>
          <w:color w:val="002060"/>
          <w:sz w:val="28"/>
        </w:rPr>
        <w:t xml:space="preserve">      Успешно решались </w:t>
      </w:r>
      <w:proofErr w:type="spellStart"/>
      <w:r w:rsidRPr="005916E2">
        <w:rPr>
          <w:color w:val="002060"/>
          <w:sz w:val="28"/>
        </w:rPr>
        <w:t>метапредметные</w:t>
      </w:r>
      <w:proofErr w:type="spellEnd"/>
      <w:r w:rsidRPr="005916E2">
        <w:rPr>
          <w:color w:val="002060"/>
          <w:sz w:val="28"/>
        </w:rPr>
        <w:t xml:space="preserve"> и личностные задачи. При реализации знаний создавались проблемные ситуации, которые были разрешены путем самостоятельного решения обучающимися.            </w:t>
      </w:r>
    </w:p>
    <w:p w:rsidR="00A30AB6" w:rsidRPr="005916E2" w:rsidRDefault="00A30AB6" w:rsidP="00A30AB6">
      <w:pPr>
        <w:rPr>
          <w:color w:val="002060"/>
          <w:sz w:val="28"/>
        </w:rPr>
      </w:pPr>
      <w:r w:rsidRPr="005916E2">
        <w:rPr>
          <w:color w:val="002060"/>
          <w:sz w:val="28"/>
        </w:rPr>
        <w:t xml:space="preserve">       Использованные на уроке проблемно-поисковые методы обучения и способы управления учебной деятельностью обучающихся способствовали достижению целей и задач урока. Данный урок, его структура, спланированные вопросы, задания практическая деятельность обучающихся способствует их познавательной активности, самостоятельности, развитию творческих способностей и умению пользоваться изученным ранее материалом.</w:t>
      </w:r>
    </w:p>
    <w:p w:rsidR="00A30AB6" w:rsidRPr="005916E2" w:rsidRDefault="00A30AB6" w:rsidP="00A30AB6">
      <w:pPr>
        <w:rPr>
          <w:b/>
          <w:color w:val="002060"/>
          <w:sz w:val="28"/>
        </w:rPr>
      </w:pPr>
      <w:r w:rsidRPr="005916E2">
        <w:rPr>
          <w:b/>
          <w:color w:val="002060"/>
          <w:sz w:val="28"/>
        </w:rPr>
        <w:t>В этот же день с целью развития познавательной и творческой деятельности учащихся учитель физики Кадырова Л.Х. провела  урок «Импульс тела. Импульс силы. Закон сохранения импульса. Упругое и неупругое взаимодействие»</w:t>
      </w:r>
      <w:r w:rsidRPr="005916E2">
        <w:rPr>
          <w:b/>
          <w:noProof/>
          <w:color w:val="002060"/>
          <w:sz w:val="28"/>
        </w:rPr>
        <w:t xml:space="preserve">                      </w:t>
      </w:r>
    </w:p>
    <w:p w:rsidR="00A30AB6" w:rsidRPr="005916E2" w:rsidRDefault="00A30AB6" w:rsidP="00A30AB6">
      <w:pPr>
        <w:shd w:val="clear" w:color="auto" w:fill="FFFFFF"/>
        <w:rPr>
          <w:color w:val="002060"/>
          <w:sz w:val="28"/>
        </w:rPr>
      </w:pPr>
      <w:r w:rsidRPr="005916E2">
        <w:rPr>
          <w:color w:val="002060"/>
          <w:sz w:val="28"/>
        </w:rPr>
        <w:t>Содержание внеклассного мероприятия соответствовало поставленным целям и задачам. Учитывался возраст и индивидуальные особенности учащихся. Ребята смогли продемонстрировать сформированные умения и навыки, которыми они овладели на уроках физики. На данном мероприятии были рассмотрены разные темы, но каждая показала, как физика связана с искусством, литературой. Учащиеся с интересом и увлечением рассказывали и доказывали, как наука и искусство взаимосвязаны. Почти все учащиеся были задействованы в данном мероприятии. Каждый этап мероприятия включал в себя яркие презентации. И даже те темы, которые не изучались ещё учащимися в 8 классе, были интересно представлены в ходе рассказов и демонстраций.</w:t>
      </w:r>
    </w:p>
    <w:p w:rsidR="00A30AB6" w:rsidRPr="005916E2" w:rsidRDefault="00A30AB6" w:rsidP="00A30AB6">
      <w:pPr>
        <w:shd w:val="clear" w:color="auto" w:fill="FFFFFF"/>
        <w:rPr>
          <w:color w:val="002060"/>
          <w:sz w:val="28"/>
        </w:rPr>
      </w:pPr>
      <w:r w:rsidRPr="005916E2">
        <w:rPr>
          <w:color w:val="002060"/>
          <w:sz w:val="28"/>
        </w:rPr>
        <w:t>Действия учителя способствовали удачному проведению мероприятия: хорошо подготовлено оборудование, удачно подобрано музыкальное сопровождение, выступления и темы соответствуют возрастным особенностям восьмиклассников.</w:t>
      </w:r>
    </w:p>
    <w:p w:rsidR="00A30AB6" w:rsidRPr="005916E2" w:rsidRDefault="00A30AB6" w:rsidP="00A30AB6">
      <w:pPr>
        <w:shd w:val="clear" w:color="auto" w:fill="FFFFFF"/>
        <w:rPr>
          <w:color w:val="002060"/>
          <w:sz w:val="28"/>
        </w:rPr>
      </w:pPr>
      <w:r w:rsidRPr="005916E2">
        <w:rPr>
          <w:color w:val="002060"/>
          <w:sz w:val="28"/>
        </w:rPr>
        <w:t>Педагогические способности и умения, которые были проявлены в ходе внеклассной работы с учащимися: тактичность, доброжелательность, умение увлечь учащихся общим делом.</w:t>
      </w:r>
    </w:p>
    <w:p w:rsidR="00A30AB6" w:rsidRPr="005916E2" w:rsidRDefault="00A30AB6" w:rsidP="00A30AB6">
      <w:pPr>
        <w:shd w:val="clear" w:color="auto" w:fill="FFFFFF"/>
        <w:rPr>
          <w:color w:val="002060"/>
          <w:sz w:val="28"/>
        </w:rPr>
      </w:pPr>
      <w:r w:rsidRPr="005916E2">
        <w:rPr>
          <w:color w:val="002060"/>
          <w:sz w:val="28"/>
        </w:rPr>
        <w:lastRenderedPageBreak/>
        <w:t xml:space="preserve">По окончанию мероприятия были подведены итоги и были объявлены благодарности всем учащимся, которые помогали готовить мероприятие, которые были активны при проведении мероприятия. </w:t>
      </w:r>
    </w:p>
    <w:p w:rsidR="00A30AB6" w:rsidRPr="005916E2" w:rsidRDefault="00A30AB6" w:rsidP="00A30AB6">
      <w:pPr>
        <w:rPr>
          <w:color w:val="002060"/>
          <w:sz w:val="28"/>
        </w:rPr>
      </w:pPr>
      <w:r w:rsidRPr="005916E2">
        <w:rPr>
          <w:color w:val="002060"/>
          <w:sz w:val="28"/>
        </w:rPr>
        <w:t>Нужно отметить массовость и активность учащихся в подготовке и проведении мероприятия.</w:t>
      </w:r>
      <w:r w:rsidRPr="005916E2">
        <w:rPr>
          <w:color w:val="002060"/>
          <w:sz w:val="28"/>
        </w:rPr>
        <w:br/>
        <w:t xml:space="preserve">Поставленным целям соответствовали адекватные приемы, способы и формы проведения мероприятия. Оно прошло успешно, так как никаких негативных моментов в мероприятии не прослеживалось. Учащиеся с охотой и интересом работали индивидуально и вместе. Никаких изменений в ходе мероприятия не было. Во время мероприятия царила атмосфера дружбы и взаимовыручки. </w:t>
      </w:r>
    </w:p>
    <w:p w:rsidR="00A30AB6" w:rsidRPr="005916E2" w:rsidRDefault="00A30AB6" w:rsidP="00A30AB6">
      <w:pPr>
        <w:rPr>
          <w:color w:val="002060"/>
          <w:sz w:val="28"/>
        </w:rPr>
      </w:pPr>
      <w:r w:rsidRPr="005916E2">
        <w:rPr>
          <w:color w:val="002060"/>
          <w:sz w:val="28"/>
        </w:rPr>
        <w:t>Все поставленные цели успешно реализованы.</w:t>
      </w:r>
    </w:p>
    <w:p w:rsidR="00A30AB6" w:rsidRPr="005916E2" w:rsidRDefault="00A30AB6" w:rsidP="00A30AB6">
      <w:pPr>
        <w:rPr>
          <w:color w:val="002060"/>
          <w:sz w:val="28"/>
        </w:rPr>
      </w:pPr>
      <w:r w:rsidRPr="005916E2">
        <w:rPr>
          <w:color w:val="002060"/>
          <w:sz w:val="28"/>
        </w:rPr>
        <w:t xml:space="preserve">Уроки прошли на хорошем профессиональном уровне с использованием оптимальных форм, методов и приемов. </w:t>
      </w:r>
    </w:p>
    <w:p w:rsidR="00A30AB6" w:rsidRPr="005916E2" w:rsidRDefault="00A30AB6" w:rsidP="00A30AB6">
      <w:pPr>
        <w:rPr>
          <w:color w:val="002060"/>
          <w:sz w:val="28"/>
        </w:rPr>
      </w:pPr>
      <w:r w:rsidRPr="005916E2">
        <w:rPr>
          <w:color w:val="002060"/>
          <w:sz w:val="28"/>
        </w:rPr>
        <w:t>Мероприятия были интересными и увлекательными. Учащиеся приняли активное участие.</w:t>
      </w:r>
    </w:p>
    <w:p w:rsidR="00A30AB6" w:rsidRPr="005916E2" w:rsidRDefault="00A30AB6" w:rsidP="00A30AB6">
      <w:pPr>
        <w:rPr>
          <w:color w:val="002060"/>
          <w:sz w:val="28"/>
        </w:rPr>
      </w:pPr>
      <w:r w:rsidRPr="005916E2">
        <w:rPr>
          <w:color w:val="002060"/>
          <w:sz w:val="28"/>
        </w:rPr>
        <w:t xml:space="preserve"> Все уроки и внеклассные мероприятия были проведены качественно, большинство педагогов использовали ТСО.</w:t>
      </w:r>
    </w:p>
    <w:p w:rsidR="009675E2" w:rsidRPr="005916E2" w:rsidRDefault="009675E2" w:rsidP="009675E2">
      <w:pPr>
        <w:pStyle w:val="a4"/>
        <w:jc w:val="center"/>
        <w:rPr>
          <w:color w:val="002060"/>
          <w:sz w:val="32"/>
          <w:szCs w:val="28"/>
        </w:rPr>
      </w:pPr>
    </w:p>
    <w:p w:rsidR="00484C05" w:rsidRPr="00B759E3" w:rsidRDefault="009675E2" w:rsidP="009923AE">
      <w:pPr>
        <w:pStyle w:val="a4"/>
        <w:ind w:firstLine="706"/>
        <w:jc w:val="center"/>
        <w:rPr>
          <w:color w:val="002060"/>
          <w:sz w:val="28"/>
          <w:szCs w:val="28"/>
        </w:rPr>
      </w:pPr>
      <w:r>
        <w:rPr>
          <w:noProof/>
        </w:rPr>
        <w:lastRenderedPageBreak/>
        <w:drawing>
          <wp:inline distT="0" distB="0" distL="0" distR="0" wp14:anchorId="0E11A1DC" wp14:editId="557B1DC2">
            <wp:extent cx="2759102" cy="2788109"/>
            <wp:effectExtent l="0" t="0" r="3175" b="0"/>
            <wp:docPr id="11" name="Рисунок 11" descr="C:\Users\r-5\AppData\Local\Microsoft\Windows\INetCache\Content.Word\IMG-20221114-WA00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r-5\AppData\Local\Microsoft\Windows\INetCache\Content.Word\IMG-20221114-WA0078.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759250" cy="2788259"/>
                    </a:xfrm>
                    <a:prstGeom prst="rect">
                      <a:avLst/>
                    </a:prstGeom>
                    <a:noFill/>
                    <a:ln>
                      <a:noFill/>
                    </a:ln>
                  </pic:spPr>
                </pic:pic>
              </a:graphicData>
            </a:graphic>
          </wp:inline>
        </w:drawing>
      </w:r>
      <w:r w:rsidR="00CE6591" w:rsidRPr="00B759E3">
        <w:rPr>
          <w:color w:val="002060"/>
          <w:sz w:val="28"/>
          <w:szCs w:val="28"/>
        </w:rPr>
        <w:t xml:space="preserve">      </w:t>
      </w:r>
      <w:r w:rsidR="00484C05" w:rsidRPr="00B759E3">
        <w:rPr>
          <w:color w:val="002060"/>
          <w:sz w:val="28"/>
          <w:szCs w:val="28"/>
        </w:rPr>
        <w:t xml:space="preserve">         </w:t>
      </w:r>
      <w:r>
        <w:rPr>
          <w:noProof/>
        </w:rPr>
        <w:drawing>
          <wp:inline distT="0" distB="0" distL="0" distR="0" wp14:anchorId="5724CE7A" wp14:editId="3A120340">
            <wp:extent cx="2478018" cy="2821940"/>
            <wp:effectExtent l="0" t="0" r="0" b="0"/>
            <wp:docPr id="12" name="Рисунок 12" descr="C:\Users\r-5\AppData\Local\Microsoft\Windows\INetCache\Content.Word\IMG-20221114-WA00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r-5\AppData\Local\Microsoft\Windows\INetCache\Content.Word\IMG-20221114-WA0079.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487922" cy="2833219"/>
                    </a:xfrm>
                    <a:prstGeom prst="rect">
                      <a:avLst/>
                    </a:prstGeom>
                    <a:noFill/>
                    <a:ln>
                      <a:noFill/>
                    </a:ln>
                  </pic:spPr>
                </pic:pic>
              </a:graphicData>
            </a:graphic>
          </wp:inline>
        </w:drawing>
      </w:r>
    </w:p>
    <w:p w:rsidR="00CE6591" w:rsidRPr="00B759E3" w:rsidRDefault="00615A9A" w:rsidP="00615A9A">
      <w:pPr>
        <w:pStyle w:val="a4"/>
        <w:ind w:firstLine="706"/>
        <w:rPr>
          <w:color w:val="002060"/>
          <w:sz w:val="28"/>
          <w:szCs w:val="28"/>
        </w:rPr>
      </w:pPr>
      <w:r w:rsidRPr="00B759E3">
        <w:rPr>
          <w:color w:val="002060"/>
          <w:sz w:val="28"/>
          <w:szCs w:val="28"/>
        </w:rPr>
        <w:t xml:space="preserve">     </w:t>
      </w:r>
    </w:p>
    <w:p w:rsidR="00CE6591" w:rsidRPr="00B759E3" w:rsidRDefault="009675E2" w:rsidP="009675E2">
      <w:pPr>
        <w:shd w:val="clear" w:color="auto" w:fill="FFFFFF"/>
        <w:spacing w:after="150"/>
        <w:jc w:val="center"/>
        <w:rPr>
          <w:color w:val="002060"/>
          <w:sz w:val="28"/>
          <w:szCs w:val="28"/>
        </w:rPr>
      </w:pPr>
      <w:r>
        <w:rPr>
          <w:noProof/>
        </w:rPr>
        <w:drawing>
          <wp:inline distT="0" distB="0" distL="0" distR="0">
            <wp:extent cx="5573864" cy="3013544"/>
            <wp:effectExtent l="0" t="0" r="8255" b="0"/>
            <wp:docPr id="14" name="Рисунок 14" descr="C:\Users\r-5\AppData\Local\Microsoft\Windows\INetCache\Content.Word\IMG-20221114-WA00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r-5\AppData\Local\Microsoft\Windows\INetCache\Content.Word\IMG-20221114-WA0085.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574162" cy="3013705"/>
                    </a:xfrm>
                    <a:prstGeom prst="rect">
                      <a:avLst/>
                    </a:prstGeom>
                    <a:noFill/>
                    <a:ln>
                      <a:noFill/>
                    </a:ln>
                  </pic:spPr>
                </pic:pic>
              </a:graphicData>
            </a:graphic>
          </wp:inline>
        </w:drawing>
      </w:r>
    </w:p>
    <w:p w:rsidR="00CE6591" w:rsidRPr="00B759E3" w:rsidRDefault="00CE6591" w:rsidP="00484C05">
      <w:pPr>
        <w:pStyle w:val="1"/>
        <w:widowControl/>
        <w:jc w:val="center"/>
        <w:rPr>
          <w:color w:val="002060"/>
          <w:szCs w:val="28"/>
        </w:rPr>
      </w:pPr>
    </w:p>
    <w:p w:rsidR="00CE6591" w:rsidRPr="00B759E3" w:rsidRDefault="00950C9D" w:rsidP="00950C9D">
      <w:pPr>
        <w:jc w:val="right"/>
        <w:rPr>
          <w:noProof/>
          <w:color w:val="002060"/>
          <w:sz w:val="28"/>
          <w:szCs w:val="28"/>
        </w:rPr>
      </w:pPr>
      <w:r w:rsidRPr="00B759E3">
        <w:rPr>
          <w:noProof/>
          <w:color w:val="002060"/>
          <w:sz w:val="28"/>
          <w:szCs w:val="28"/>
        </w:rPr>
        <w:t xml:space="preserve">                                                                                                            </w:t>
      </w:r>
      <w:r w:rsidR="00CE6591" w:rsidRPr="00B759E3">
        <w:rPr>
          <w:noProof/>
          <w:color w:val="002060"/>
          <w:sz w:val="28"/>
          <w:szCs w:val="28"/>
        </w:rPr>
        <w:drawing>
          <wp:inline distT="0" distB="0" distL="0" distR="0" wp14:anchorId="0441A311" wp14:editId="65197BF8">
            <wp:extent cx="3402944" cy="2647950"/>
            <wp:effectExtent l="171450" t="152400" r="160020" b="152400"/>
            <wp:docPr id="9" name="Рисунок 9" descr="C:\Users\1\Pictures\ФОТО ШКОЛА(2020)\IMG_20201114_0900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C:\Users\1\Pictures\ФОТО ШКОЛА(2020)\IMG_20201114_090047.jpg"/>
                    <pic:cNvPicPr>
                      <a:picLocks noChangeAspect="1" noChangeArrowheads="1"/>
                    </pic:cNvPicPr>
                  </pic:nvPicPr>
                  <pic:blipFill>
                    <a:blip r:embed="rId12" cstate="print">
                      <a:extLst>
                        <a:ext uri="{28A0092B-C50C-407E-A947-70E740481C1C}">
                          <a14:useLocalDpi xmlns:a14="http://schemas.microsoft.com/office/drawing/2010/main" val="0"/>
                        </a:ext>
                      </a:extLst>
                    </a:blip>
                    <a:srcRect l="10184" t="10895" r="2731"/>
                    <a:stretch>
                      <a:fillRect/>
                    </a:stretch>
                  </pic:blipFill>
                  <pic:spPr bwMode="auto">
                    <a:xfrm>
                      <a:off x="0" y="0"/>
                      <a:ext cx="3408262" cy="2652088"/>
                    </a:xfrm>
                    <a:prstGeom prst="snip2DiagRect">
                      <a:avLst/>
                    </a:prstGeom>
                    <a:solidFill>
                      <a:srgbClr val="FFFFFF">
                        <a:shade val="85000"/>
                      </a:srgbClr>
                    </a:solidFill>
                    <a:ln w="88900" cap="sq">
                      <a:solidFill>
                        <a:srgbClr val="FFFFFF"/>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CE6591" w:rsidRPr="00B759E3" w:rsidRDefault="00CE6591" w:rsidP="00CE6591">
      <w:pPr>
        <w:ind w:left="-851" w:firstLine="142"/>
        <w:jc w:val="both"/>
        <w:rPr>
          <w:noProof/>
          <w:color w:val="002060"/>
          <w:sz w:val="28"/>
          <w:szCs w:val="28"/>
        </w:rPr>
      </w:pPr>
      <w:r w:rsidRPr="00B759E3">
        <w:rPr>
          <w:noProof/>
          <w:color w:val="002060"/>
          <w:sz w:val="28"/>
          <w:szCs w:val="28"/>
        </w:rPr>
        <w:t xml:space="preserve">                                                  </w:t>
      </w:r>
    </w:p>
    <w:p w:rsidR="00615A9A" w:rsidRPr="00B759E3" w:rsidRDefault="00CE6591" w:rsidP="00CE6591">
      <w:pPr>
        <w:ind w:left="-851" w:firstLine="142"/>
        <w:jc w:val="both"/>
        <w:rPr>
          <w:noProof/>
          <w:color w:val="002060"/>
          <w:sz w:val="28"/>
          <w:szCs w:val="28"/>
        </w:rPr>
      </w:pPr>
      <w:r w:rsidRPr="00B759E3">
        <w:rPr>
          <w:noProof/>
          <w:color w:val="002060"/>
          <w:sz w:val="28"/>
          <w:szCs w:val="28"/>
        </w:rPr>
        <w:t xml:space="preserve">                                   </w:t>
      </w:r>
    </w:p>
    <w:p w:rsidR="00CE6591" w:rsidRPr="00B759E3" w:rsidRDefault="00615A9A" w:rsidP="00615A9A">
      <w:pPr>
        <w:ind w:left="-851" w:firstLine="142"/>
        <w:jc w:val="center"/>
        <w:rPr>
          <w:noProof/>
          <w:color w:val="002060"/>
          <w:sz w:val="28"/>
          <w:szCs w:val="28"/>
        </w:rPr>
      </w:pPr>
      <w:r w:rsidRPr="00B759E3">
        <w:rPr>
          <w:noProof/>
          <w:color w:val="002060"/>
          <w:sz w:val="28"/>
          <w:szCs w:val="28"/>
        </w:rPr>
        <w:drawing>
          <wp:inline distT="0" distB="0" distL="0" distR="0" wp14:anchorId="1DB5CD29" wp14:editId="628C5F3B">
            <wp:extent cx="4324350" cy="2495550"/>
            <wp:effectExtent l="0" t="0" r="0" b="0"/>
            <wp:docPr id="30" name="Рисунок 30" descr="C:\Users\1\Pictures\ФОТО ШКОЛА(2020)\IMG_20201114_0900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C:\Users\1\Pictures\ФОТО ШКОЛА(2020)\IMG_20201114_090055.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2035" t="32549" r="2035"/>
                    <a:stretch/>
                  </pic:blipFill>
                  <pic:spPr bwMode="auto">
                    <a:xfrm>
                      <a:off x="0" y="0"/>
                      <a:ext cx="4324350" cy="2495550"/>
                    </a:xfrm>
                    <a:prstGeom prst="rect">
                      <a:avLst/>
                    </a:prstGeom>
                    <a:ln>
                      <a:noFill/>
                    </a:ln>
                    <a:effectLst>
                      <a:softEdge rad="112500"/>
                    </a:effectLst>
                    <a:extLst>
                      <a:ext uri="{53640926-AAD7-44D8-BBD7-CCE9431645EC}">
                        <a14:shadowObscured xmlns:a14="http://schemas.microsoft.com/office/drawing/2010/main"/>
                      </a:ext>
                    </a:extLst>
                  </pic:spPr>
                </pic:pic>
              </a:graphicData>
            </a:graphic>
          </wp:inline>
        </w:drawing>
      </w:r>
    </w:p>
    <w:p w:rsidR="00CE6591" w:rsidRPr="00B759E3" w:rsidRDefault="00CE6591" w:rsidP="00CE6591">
      <w:pPr>
        <w:jc w:val="both"/>
        <w:rPr>
          <w:noProof/>
          <w:color w:val="002060"/>
          <w:sz w:val="28"/>
          <w:szCs w:val="28"/>
        </w:rPr>
      </w:pPr>
    </w:p>
    <w:p w:rsidR="00950C9D" w:rsidRPr="00B759E3" w:rsidRDefault="00002C06" w:rsidP="009923AE">
      <w:pPr>
        <w:jc w:val="center"/>
        <w:rPr>
          <w:color w:val="002060"/>
          <w:sz w:val="28"/>
          <w:szCs w:val="28"/>
        </w:rPr>
      </w:pPr>
      <w:r>
        <w:rPr>
          <w:noProof/>
        </w:rPr>
        <w:drawing>
          <wp:inline distT="0" distB="0" distL="0" distR="0">
            <wp:extent cx="4857750" cy="2286000"/>
            <wp:effectExtent l="0" t="0" r="0" b="0"/>
            <wp:docPr id="18" name="Рисунок 18" descr="C:\Users\r-5\AppData\Local\Microsoft\Windows\INetCache\Content.Word\IMG-20221114-WA00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r-5\AppData\Local\Microsoft\Windows\INetCache\Content.Word\IMG-20221114-WA0080.jpg"/>
                    <pic:cNvPicPr>
                      <a:picLocks noChangeAspect="1" noChangeArrowheads="1"/>
                    </pic:cNvPicPr>
                  </pic:nvPicPr>
                  <pic:blipFill rotWithShape="1">
                    <a:blip r:embed="rId14">
                      <a:extLst>
                        <a:ext uri="{28A0092B-C50C-407E-A947-70E740481C1C}">
                          <a14:useLocalDpi xmlns:a14="http://schemas.microsoft.com/office/drawing/2010/main" val="0"/>
                        </a:ext>
                      </a:extLst>
                    </a:blip>
                    <a:srcRect l="1" t="-4637" r="26649" b="1"/>
                    <a:stretch/>
                  </pic:blipFill>
                  <pic:spPr bwMode="auto">
                    <a:xfrm>
                      <a:off x="0" y="0"/>
                      <a:ext cx="4862004" cy="2288002"/>
                    </a:xfrm>
                    <a:prstGeom prst="rect">
                      <a:avLst/>
                    </a:prstGeom>
                    <a:noFill/>
                    <a:ln>
                      <a:noFill/>
                    </a:ln>
                    <a:extLst>
                      <a:ext uri="{53640926-AAD7-44D8-BBD7-CCE9431645EC}">
                        <a14:shadowObscured xmlns:a14="http://schemas.microsoft.com/office/drawing/2010/main"/>
                      </a:ext>
                    </a:extLst>
                  </pic:spPr>
                </pic:pic>
              </a:graphicData>
            </a:graphic>
          </wp:inline>
        </w:drawing>
      </w:r>
    </w:p>
    <w:p w:rsidR="00950C9D" w:rsidRPr="00B759E3" w:rsidRDefault="00950C9D" w:rsidP="00002C06">
      <w:pPr>
        <w:rPr>
          <w:color w:val="002060"/>
          <w:sz w:val="28"/>
          <w:szCs w:val="28"/>
        </w:rPr>
      </w:pPr>
    </w:p>
    <w:p w:rsidR="00950C9D" w:rsidRPr="00B759E3" w:rsidRDefault="00950C9D" w:rsidP="00950C9D">
      <w:pPr>
        <w:jc w:val="center"/>
        <w:rPr>
          <w:color w:val="002060"/>
          <w:sz w:val="28"/>
          <w:szCs w:val="28"/>
        </w:rPr>
      </w:pPr>
    </w:p>
    <w:p w:rsidR="00950C9D" w:rsidRPr="00B759E3" w:rsidRDefault="00950C9D" w:rsidP="00950C9D">
      <w:pPr>
        <w:rPr>
          <w:noProof/>
          <w:color w:val="002060"/>
          <w:sz w:val="28"/>
          <w:szCs w:val="28"/>
        </w:rPr>
      </w:pPr>
      <w:r w:rsidRPr="00B759E3">
        <w:rPr>
          <w:rFonts w:eastAsia="Calibri"/>
          <w:noProof/>
          <w:color w:val="002060"/>
          <w:sz w:val="28"/>
          <w:szCs w:val="28"/>
        </w:rPr>
        <w:lastRenderedPageBreak/>
        <w:drawing>
          <wp:inline distT="0" distB="0" distL="0" distR="0" wp14:anchorId="647D67A5" wp14:editId="39FE0719">
            <wp:extent cx="3116580" cy="2504723"/>
            <wp:effectExtent l="0" t="0" r="7620" b="0"/>
            <wp:docPr id="27" name="Рисунок 27" descr="C:\Users\salma\AppData\Local\Temp\Temp1_23-11-2020_02-12-27.zip\image-22-11-20-09-40-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salma\AppData\Local\Temp\Temp1_23-11-2020_02-12-27.zip\image-22-11-20-09-40-6.jpe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29231" t="6180" b="7584"/>
                    <a:stretch/>
                  </pic:blipFill>
                  <pic:spPr bwMode="auto">
                    <a:xfrm>
                      <a:off x="0" y="0"/>
                      <a:ext cx="3121513" cy="2508687"/>
                    </a:xfrm>
                    <a:prstGeom prst="rect">
                      <a:avLst/>
                    </a:prstGeom>
                    <a:ln>
                      <a:noFill/>
                    </a:ln>
                    <a:effectLst>
                      <a:softEdge rad="112500"/>
                    </a:effectLst>
                    <a:extLst>
                      <a:ext uri="{53640926-AAD7-44D8-BBD7-CCE9431645EC}">
                        <a14:shadowObscured xmlns:a14="http://schemas.microsoft.com/office/drawing/2010/main"/>
                      </a:ext>
                    </a:extLst>
                  </pic:spPr>
                </pic:pic>
              </a:graphicData>
            </a:graphic>
          </wp:inline>
        </w:drawing>
      </w:r>
      <w:r w:rsidR="00484C05" w:rsidRPr="00B759E3">
        <w:rPr>
          <w:noProof/>
          <w:color w:val="002060"/>
          <w:sz w:val="28"/>
          <w:szCs w:val="28"/>
        </w:rPr>
        <w:drawing>
          <wp:inline distT="0" distB="0" distL="0" distR="0" wp14:anchorId="616321F9" wp14:editId="331B29C5">
            <wp:extent cx="3263614" cy="2504440"/>
            <wp:effectExtent l="0" t="0" r="0" b="0"/>
            <wp:docPr id="29" name="Рисунок 29" descr="Подведены итоги конкурса стенгазет по математике и физике - ГБОУ СПО ЛНР  «Луганский колледж моды, парикмахерского искусства и компьютерных  технолог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одведены итоги конкурса стенгазет по математике и физике - ГБОУ СПО ЛНР  «Луганский колледж моды, парикмахерского искусства и компьютерных  технологий»"/>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6909" t="1715" r="11816" b="3430"/>
                    <a:stretch/>
                  </pic:blipFill>
                  <pic:spPr bwMode="auto">
                    <a:xfrm>
                      <a:off x="0" y="0"/>
                      <a:ext cx="3273796" cy="2512254"/>
                    </a:xfrm>
                    <a:prstGeom prst="rect">
                      <a:avLst/>
                    </a:prstGeom>
                    <a:ln>
                      <a:noFill/>
                    </a:ln>
                    <a:effectLst>
                      <a:softEdge rad="112500"/>
                    </a:effectLst>
                    <a:extLst>
                      <a:ext uri="{53640926-AAD7-44D8-BBD7-CCE9431645EC}">
                        <a14:shadowObscured xmlns:a14="http://schemas.microsoft.com/office/drawing/2010/main"/>
                      </a:ext>
                    </a:extLst>
                  </pic:spPr>
                </pic:pic>
              </a:graphicData>
            </a:graphic>
          </wp:inline>
        </w:drawing>
      </w:r>
    </w:p>
    <w:p w:rsidR="00950C9D" w:rsidRPr="00B759E3" w:rsidRDefault="00950C9D" w:rsidP="00950C9D">
      <w:pPr>
        <w:jc w:val="center"/>
        <w:rPr>
          <w:color w:val="002060"/>
          <w:sz w:val="28"/>
          <w:szCs w:val="28"/>
        </w:rPr>
      </w:pPr>
    </w:p>
    <w:p w:rsidR="00233EA3" w:rsidRPr="00B759E3" w:rsidRDefault="00233EA3" w:rsidP="00950C9D">
      <w:pPr>
        <w:jc w:val="both"/>
        <w:rPr>
          <w:color w:val="002060"/>
          <w:sz w:val="28"/>
          <w:szCs w:val="28"/>
        </w:rPr>
      </w:pPr>
      <w:r>
        <w:rPr>
          <w:noProof/>
          <w:color w:val="002060"/>
          <w:sz w:val="28"/>
          <w:szCs w:val="28"/>
        </w:rPr>
        <w:drawing>
          <wp:inline distT="0" distB="0" distL="0" distR="0" wp14:anchorId="41AA2383">
            <wp:extent cx="3773805" cy="2451100"/>
            <wp:effectExtent l="0" t="0" r="0" b="635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773805" cy="2451100"/>
                    </a:xfrm>
                    <a:prstGeom prst="rect">
                      <a:avLst/>
                    </a:prstGeom>
                    <a:noFill/>
                  </pic:spPr>
                </pic:pic>
              </a:graphicData>
            </a:graphic>
          </wp:inline>
        </w:drawing>
      </w:r>
    </w:p>
    <w:p w:rsidR="00950C9D" w:rsidRPr="00B759E3" w:rsidRDefault="00950C9D" w:rsidP="00950C9D">
      <w:pPr>
        <w:jc w:val="center"/>
        <w:rPr>
          <w:color w:val="002060"/>
          <w:sz w:val="28"/>
          <w:szCs w:val="28"/>
        </w:rPr>
      </w:pPr>
    </w:p>
    <w:p w:rsidR="00CE6591" w:rsidRPr="00B759E3" w:rsidRDefault="00CE6591" w:rsidP="00CE6591">
      <w:pPr>
        <w:ind w:firstLine="708"/>
        <w:rPr>
          <w:color w:val="002060"/>
          <w:sz w:val="28"/>
          <w:szCs w:val="28"/>
        </w:rPr>
      </w:pPr>
    </w:p>
    <w:p w:rsidR="00CE6591" w:rsidRPr="00B759E3" w:rsidRDefault="00CE6591" w:rsidP="00CE6591">
      <w:pPr>
        <w:ind w:firstLine="708"/>
        <w:rPr>
          <w:color w:val="002060"/>
          <w:sz w:val="28"/>
          <w:szCs w:val="28"/>
        </w:rPr>
      </w:pPr>
      <w:r w:rsidRPr="00B759E3">
        <w:rPr>
          <w:color w:val="002060"/>
          <w:sz w:val="28"/>
          <w:szCs w:val="28"/>
        </w:rPr>
        <w:t>Все поставленные цели успешно реализованы.</w:t>
      </w:r>
      <w:r w:rsidRPr="00B759E3">
        <w:rPr>
          <w:color w:val="002060"/>
          <w:sz w:val="28"/>
          <w:szCs w:val="28"/>
        </w:rPr>
        <w:br/>
      </w:r>
    </w:p>
    <w:p w:rsidR="00CE6591" w:rsidRPr="00B759E3" w:rsidRDefault="00CE6591" w:rsidP="00CE6591">
      <w:pPr>
        <w:ind w:firstLine="708"/>
        <w:jc w:val="both"/>
        <w:rPr>
          <w:color w:val="002060"/>
          <w:sz w:val="28"/>
          <w:szCs w:val="28"/>
        </w:rPr>
      </w:pPr>
      <w:r w:rsidRPr="00B759E3">
        <w:rPr>
          <w:color w:val="002060"/>
          <w:sz w:val="28"/>
          <w:szCs w:val="28"/>
        </w:rPr>
        <w:t xml:space="preserve">Уроки прошли на хорошем профессиональном уровне с использованием оптимальных форм, методов и приемов. </w:t>
      </w:r>
    </w:p>
    <w:p w:rsidR="00CE6591" w:rsidRPr="00B759E3" w:rsidRDefault="00CE6591" w:rsidP="00CE6591">
      <w:pPr>
        <w:ind w:firstLine="708"/>
        <w:jc w:val="both"/>
        <w:rPr>
          <w:color w:val="002060"/>
          <w:sz w:val="28"/>
          <w:szCs w:val="28"/>
        </w:rPr>
      </w:pPr>
      <w:r w:rsidRPr="00B759E3">
        <w:rPr>
          <w:color w:val="002060"/>
          <w:sz w:val="28"/>
          <w:szCs w:val="28"/>
        </w:rPr>
        <w:t>Мероприятия были интересными и увлекательными. Учащиеся приняли активное участие.</w:t>
      </w:r>
    </w:p>
    <w:p w:rsidR="00CE6591" w:rsidRPr="00B759E3" w:rsidRDefault="00CE6591" w:rsidP="00CE6591">
      <w:pPr>
        <w:jc w:val="both"/>
        <w:rPr>
          <w:color w:val="002060"/>
          <w:sz w:val="28"/>
          <w:szCs w:val="28"/>
        </w:rPr>
      </w:pPr>
      <w:r w:rsidRPr="00B759E3">
        <w:rPr>
          <w:color w:val="002060"/>
          <w:sz w:val="28"/>
          <w:szCs w:val="28"/>
        </w:rPr>
        <w:lastRenderedPageBreak/>
        <w:t xml:space="preserve">             Все уроки и внеклассные мероприятия были проведены качественно, большинство педагогов использовали ТСО.</w:t>
      </w:r>
    </w:p>
    <w:p w:rsidR="00CE6591" w:rsidRPr="00B759E3" w:rsidRDefault="00CE6591" w:rsidP="00CE6591">
      <w:pPr>
        <w:jc w:val="both"/>
        <w:rPr>
          <w:b/>
          <w:color w:val="002060"/>
          <w:sz w:val="28"/>
          <w:szCs w:val="28"/>
        </w:rPr>
      </w:pPr>
      <w:r w:rsidRPr="00B759E3">
        <w:rPr>
          <w:b/>
          <w:color w:val="002060"/>
          <w:sz w:val="28"/>
          <w:szCs w:val="28"/>
        </w:rPr>
        <w:t>Вывод:</w:t>
      </w:r>
    </w:p>
    <w:p w:rsidR="00CE6591" w:rsidRPr="00B759E3" w:rsidRDefault="00CE6591" w:rsidP="00CE6591">
      <w:pPr>
        <w:spacing w:after="200"/>
        <w:contextualSpacing/>
        <w:jc w:val="both"/>
        <w:rPr>
          <w:color w:val="002060"/>
          <w:sz w:val="28"/>
          <w:szCs w:val="28"/>
        </w:rPr>
      </w:pPr>
      <w:r w:rsidRPr="00B759E3">
        <w:rPr>
          <w:color w:val="002060"/>
          <w:sz w:val="28"/>
          <w:szCs w:val="28"/>
        </w:rPr>
        <w:t>Во время проведения нестандартных уроков предполагалась и была достигнута реализация некоторых моментов:</w:t>
      </w:r>
    </w:p>
    <w:p w:rsidR="00CE6591" w:rsidRPr="00B759E3" w:rsidRDefault="00CE6591" w:rsidP="00CE6591">
      <w:pPr>
        <w:contextualSpacing/>
        <w:jc w:val="both"/>
        <w:rPr>
          <w:color w:val="002060"/>
          <w:sz w:val="28"/>
          <w:szCs w:val="28"/>
        </w:rPr>
      </w:pPr>
      <w:r w:rsidRPr="00B759E3">
        <w:rPr>
          <w:color w:val="002060"/>
          <w:sz w:val="28"/>
          <w:szCs w:val="28"/>
        </w:rPr>
        <w:t>- поддержание у учащихся интереса к изучаемому материалу;</w:t>
      </w:r>
    </w:p>
    <w:p w:rsidR="00CE6591" w:rsidRPr="00B759E3" w:rsidRDefault="00CE6591" w:rsidP="00CE6591">
      <w:pPr>
        <w:jc w:val="both"/>
        <w:rPr>
          <w:color w:val="002060"/>
          <w:sz w:val="28"/>
          <w:szCs w:val="28"/>
        </w:rPr>
      </w:pPr>
      <w:r w:rsidRPr="00B759E3">
        <w:rPr>
          <w:color w:val="002060"/>
          <w:sz w:val="28"/>
          <w:szCs w:val="28"/>
        </w:rPr>
        <w:t>- проверка теоретических знаний и практических навыков по теме;</w:t>
      </w:r>
    </w:p>
    <w:p w:rsidR="00CE6591" w:rsidRPr="00B759E3" w:rsidRDefault="00CE6591" w:rsidP="00CE6591">
      <w:pPr>
        <w:contextualSpacing/>
        <w:jc w:val="both"/>
        <w:rPr>
          <w:color w:val="002060"/>
          <w:sz w:val="28"/>
          <w:szCs w:val="28"/>
        </w:rPr>
      </w:pPr>
      <w:r w:rsidRPr="00B759E3">
        <w:rPr>
          <w:color w:val="002060"/>
          <w:sz w:val="28"/>
          <w:szCs w:val="28"/>
        </w:rPr>
        <w:t>- знакомство с историческими сведениями, фактами, касающимися данного изучаемого материала;</w:t>
      </w:r>
    </w:p>
    <w:p w:rsidR="00CE6591" w:rsidRPr="00B759E3" w:rsidRDefault="00CE6591" w:rsidP="00CE6591">
      <w:pPr>
        <w:contextualSpacing/>
        <w:jc w:val="both"/>
        <w:rPr>
          <w:color w:val="002060"/>
          <w:sz w:val="28"/>
          <w:szCs w:val="28"/>
        </w:rPr>
      </w:pPr>
      <w:r w:rsidRPr="00B759E3">
        <w:rPr>
          <w:color w:val="002060"/>
          <w:sz w:val="28"/>
          <w:szCs w:val="28"/>
        </w:rPr>
        <w:t>- выполнение нестандартных заданий, головоломок, ребусов, кроссвордов, фокусов и т.д.</w:t>
      </w:r>
    </w:p>
    <w:p w:rsidR="00185894" w:rsidRPr="00B759E3" w:rsidRDefault="00CE6591" w:rsidP="00CE6591">
      <w:pPr>
        <w:jc w:val="both"/>
        <w:rPr>
          <w:b/>
          <w:color w:val="002060"/>
          <w:sz w:val="28"/>
          <w:szCs w:val="28"/>
        </w:rPr>
      </w:pPr>
      <w:r w:rsidRPr="00B759E3">
        <w:rPr>
          <w:rStyle w:val="a5"/>
          <w:b/>
          <w:color w:val="002060"/>
          <w:sz w:val="28"/>
          <w:szCs w:val="28"/>
          <w:shd w:val="clear" w:color="auto" w:fill="FFFFFF"/>
        </w:rPr>
        <w:t>Хочется верить, что искорки знаний, которые учителя зажгли у ребят, будут разгораться с каждым днем все сильнее и</w:t>
      </w:r>
      <w:bookmarkStart w:id="0" w:name="_GoBack"/>
      <w:bookmarkEnd w:id="0"/>
      <w:r w:rsidRPr="00B759E3">
        <w:rPr>
          <w:rStyle w:val="a5"/>
          <w:b/>
          <w:color w:val="002060"/>
          <w:sz w:val="28"/>
          <w:szCs w:val="28"/>
          <w:shd w:val="clear" w:color="auto" w:fill="FFFFFF"/>
        </w:rPr>
        <w:t xml:space="preserve"> сильнее!</w:t>
      </w:r>
    </w:p>
    <w:sectPr w:rsidR="00185894" w:rsidRPr="00B759E3" w:rsidSect="000B1165">
      <w:pgSz w:w="11906" w:h="16838"/>
      <w:pgMar w:top="993" w:right="1133" w:bottom="993" w:left="993" w:header="709" w:footer="709" w:gutter="0"/>
      <w:pgBorders w:offsetFrom="page">
        <w:top w:val="twistedLines1" w:sz="25" w:space="24" w:color="C00000"/>
        <w:left w:val="twistedLines1" w:sz="25" w:space="24" w:color="C00000"/>
        <w:bottom w:val="twistedLines1" w:sz="25" w:space="24" w:color="C00000"/>
        <w:right w:val="twistedLines1" w:sz="25" w:space="24" w:color="C00000"/>
      </w:pgBorder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Segoe UI">
    <w:panose1 w:val="020B0502040204020203"/>
    <w:charset w:val="CC"/>
    <w:family w:val="swiss"/>
    <w:pitch w:val="variable"/>
    <w:sig w:usb0="E4002EFF" w:usb1="C000E47F" w:usb2="00000009" w:usb3="00000000" w:csb0="000001FF" w:csb1="00000000"/>
  </w:font>
  <w:font w:name="Comic Sans MS">
    <w:panose1 w:val="030F0702030302020204"/>
    <w:charset w:val="CC"/>
    <w:family w:val="script"/>
    <w:pitch w:val="variable"/>
    <w:sig w:usb0="00000287" w:usb1="40000013" w:usb2="00000000" w:usb3="00000000" w:csb0="0000009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3607B3F"/>
    <w:multiLevelType w:val="multilevel"/>
    <w:tmpl w:val="C48492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4F385E34"/>
    <w:multiLevelType w:val="multilevel"/>
    <w:tmpl w:val="7DA6A8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62E7080F"/>
    <w:multiLevelType w:val="multilevel"/>
    <w:tmpl w:val="C35C46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drawingGridHorizontalSpacing w:val="110"/>
  <w:displayHorizontalDrawingGridEvery w:val="2"/>
  <w:displayVerticalDrawingGridEvery w:val="2"/>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70C57"/>
    <w:rsid w:val="00002C06"/>
    <w:rsid w:val="00003FF5"/>
    <w:rsid w:val="00044EDE"/>
    <w:rsid w:val="000B1165"/>
    <w:rsid w:val="00185894"/>
    <w:rsid w:val="001D3D78"/>
    <w:rsid w:val="00233EA3"/>
    <w:rsid w:val="0026208D"/>
    <w:rsid w:val="002A542F"/>
    <w:rsid w:val="002B19C8"/>
    <w:rsid w:val="002E46F1"/>
    <w:rsid w:val="00305B7D"/>
    <w:rsid w:val="00484C05"/>
    <w:rsid w:val="004C1766"/>
    <w:rsid w:val="00525DC5"/>
    <w:rsid w:val="00570C57"/>
    <w:rsid w:val="005916E2"/>
    <w:rsid w:val="00615A9A"/>
    <w:rsid w:val="0084172B"/>
    <w:rsid w:val="00947681"/>
    <w:rsid w:val="00950C9D"/>
    <w:rsid w:val="00960BFA"/>
    <w:rsid w:val="009675E2"/>
    <w:rsid w:val="009923AE"/>
    <w:rsid w:val="00A30AB6"/>
    <w:rsid w:val="00A9074E"/>
    <w:rsid w:val="00AE2F7B"/>
    <w:rsid w:val="00B759E3"/>
    <w:rsid w:val="00C84477"/>
    <w:rsid w:val="00CE6591"/>
    <w:rsid w:val="00D03C1C"/>
    <w:rsid w:val="00E74AA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E6591"/>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
    <w:name w:val="Основной текст1"/>
    <w:basedOn w:val="a"/>
    <w:rsid w:val="00CE6591"/>
    <w:pPr>
      <w:widowControl w:val="0"/>
      <w:snapToGrid w:val="0"/>
    </w:pPr>
    <w:rPr>
      <w:sz w:val="28"/>
      <w:szCs w:val="20"/>
    </w:rPr>
  </w:style>
  <w:style w:type="paragraph" w:styleId="a3">
    <w:name w:val="List Paragraph"/>
    <w:basedOn w:val="a"/>
    <w:uiPriority w:val="34"/>
    <w:qFormat/>
    <w:rsid w:val="00CE6591"/>
    <w:pPr>
      <w:ind w:left="720"/>
      <w:contextualSpacing/>
    </w:pPr>
  </w:style>
  <w:style w:type="paragraph" w:styleId="a4">
    <w:name w:val="Normal (Web)"/>
    <w:basedOn w:val="a"/>
    <w:uiPriority w:val="99"/>
    <w:rsid w:val="00CE6591"/>
    <w:pPr>
      <w:spacing w:before="100" w:beforeAutospacing="1" w:after="100" w:afterAutospacing="1"/>
    </w:pPr>
  </w:style>
  <w:style w:type="character" w:styleId="a5">
    <w:name w:val="Emphasis"/>
    <w:uiPriority w:val="20"/>
    <w:qFormat/>
    <w:rsid w:val="00CE6591"/>
    <w:rPr>
      <w:i/>
      <w:iCs/>
    </w:rPr>
  </w:style>
  <w:style w:type="paragraph" w:styleId="a6">
    <w:name w:val="Balloon Text"/>
    <w:basedOn w:val="a"/>
    <w:link w:val="a7"/>
    <w:uiPriority w:val="99"/>
    <w:semiHidden/>
    <w:unhideWhenUsed/>
    <w:rsid w:val="00615A9A"/>
    <w:rPr>
      <w:rFonts w:ascii="Segoe UI" w:hAnsi="Segoe UI" w:cs="Segoe UI"/>
      <w:sz w:val="18"/>
      <w:szCs w:val="18"/>
    </w:rPr>
  </w:style>
  <w:style w:type="character" w:customStyle="1" w:styleId="a7">
    <w:name w:val="Текст выноски Знак"/>
    <w:basedOn w:val="a0"/>
    <w:link w:val="a6"/>
    <w:uiPriority w:val="99"/>
    <w:semiHidden/>
    <w:rsid w:val="00615A9A"/>
    <w:rPr>
      <w:rFonts w:ascii="Segoe UI" w:eastAsia="Times New Roman" w:hAnsi="Segoe UI" w:cs="Segoe UI"/>
      <w:sz w:val="18"/>
      <w:szCs w:val="18"/>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E6591"/>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
    <w:name w:val="Основной текст1"/>
    <w:basedOn w:val="a"/>
    <w:rsid w:val="00CE6591"/>
    <w:pPr>
      <w:widowControl w:val="0"/>
      <w:snapToGrid w:val="0"/>
    </w:pPr>
    <w:rPr>
      <w:sz w:val="28"/>
      <w:szCs w:val="20"/>
    </w:rPr>
  </w:style>
  <w:style w:type="paragraph" w:styleId="a3">
    <w:name w:val="List Paragraph"/>
    <w:basedOn w:val="a"/>
    <w:uiPriority w:val="34"/>
    <w:qFormat/>
    <w:rsid w:val="00CE6591"/>
    <w:pPr>
      <w:ind w:left="720"/>
      <w:contextualSpacing/>
    </w:pPr>
  </w:style>
  <w:style w:type="paragraph" w:styleId="a4">
    <w:name w:val="Normal (Web)"/>
    <w:basedOn w:val="a"/>
    <w:uiPriority w:val="99"/>
    <w:rsid w:val="00CE6591"/>
    <w:pPr>
      <w:spacing w:before="100" w:beforeAutospacing="1" w:after="100" w:afterAutospacing="1"/>
    </w:pPr>
  </w:style>
  <w:style w:type="character" w:styleId="a5">
    <w:name w:val="Emphasis"/>
    <w:uiPriority w:val="20"/>
    <w:qFormat/>
    <w:rsid w:val="00CE6591"/>
    <w:rPr>
      <w:i/>
      <w:iCs/>
    </w:rPr>
  </w:style>
  <w:style w:type="paragraph" w:styleId="a6">
    <w:name w:val="Balloon Text"/>
    <w:basedOn w:val="a"/>
    <w:link w:val="a7"/>
    <w:uiPriority w:val="99"/>
    <w:semiHidden/>
    <w:unhideWhenUsed/>
    <w:rsid w:val="00615A9A"/>
    <w:rPr>
      <w:rFonts w:ascii="Segoe UI" w:hAnsi="Segoe UI" w:cs="Segoe UI"/>
      <w:sz w:val="18"/>
      <w:szCs w:val="18"/>
    </w:rPr>
  </w:style>
  <w:style w:type="character" w:customStyle="1" w:styleId="a7">
    <w:name w:val="Текст выноски Знак"/>
    <w:basedOn w:val="a0"/>
    <w:link w:val="a6"/>
    <w:uiPriority w:val="99"/>
    <w:semiHidden/>
    <w:rsid w:val="00615A9A"/>
    <w:rPr>
      <w:rFonts w:ascii="Segoe UI" w:eastAsia="Times New Roman" w:hAnsi="Segoe UI" w:cs="Segoe UI"/>
      <w:sz w:val="18"/>
      <w:szCs w:val="18"/>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301858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5" Type="http://schemas.openxmlformats.org/officeDocument/2006/relationships/settings" Target="setting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FDB8C2-FFB8-4503-BF1F-D48CAF1BDE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1</Pages>
  <Words>2416</Words>
  <Characters>13774</Characters>
  <Application>Microsoft Office Word</Application>
  <DocSecurity>0</DocSecurity>
  <Lines>114</Lines>
  <Paragraphs>32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16158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salman036@outlook.com</dc:creator>
  <cp:lastModifiedBy>Изольда</cp:lastModifiedBy>
  <cp:revision>6</cp:revision>
  <cp:lastPrinted>2021-11-15T12:35:00Z</cp:lastPrinted>
  <dcterms:created xsi:type="dcterms:W3CDTF">2023-12-11T12:23:00Z</dcterms:created>
  <dcterms:modified xsi:type="dcterms:W3CDTF">2023-12-21T12:03:00Z</dcterms:modified>
</cp:coreProperties>
</file>